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A2" w:rsidRPr="00F4352D" w:rsidRDefault="00CE73A2" w:rsidP="00D61F05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aps/>
          <w:color w:val="000000"/>
          <w:szCs w:val="24"/>
          <w:lang w:val="hu-HU" w:eastAsia="hu-HU" w:bidi="ar-SA"/>
        </w:rPr>
      </w:pPr>
      <w:r w:rsidRPr="00616F4E">
        <w:rPr>
          <w:b/>
          <w:bCs/>
          <w:color w:val="000000"/>
          <w:szCs w:val="24"/>
          <w:lang w:val="hu-HU" w:eastAsia="hu-HU" w:bidi="ar-SA"/>
        </w:rPr>
        <w:t xml:space="preserve">AZ EURÓPAI </w:t>
      </w:r>
      <w:r w:rsidR="00F4352D" w:rsidRPr="00F4352D">
        <w:rPr>
          <w:b/>
          <w:bCs/>
          <w:caps/>
          <w:color w:val="000000"/>
          <w:szCs w:val="24"/>
          <w:lang w:val="hu-HU" w:eastAsia="hu-HU" w:bidi="ar-SA"/>
        </w:rPr>
        <w:t xml:space="preserve">Unió fontosabb intézményei, </w:t>
      </w:r>
      <w:r w:rsidR="003813B5">
        <w:rPr>
          <w:b/>
          <w:bCs/>
          <w:caps/>
          <w:color w:val="000000"/>
          <w:szCs w:val="24"/>
          <w:lang w:val="hu-HU" w:eastAsia="hu-HU" w:bidi="ar-SA"/>
        </w:rPr>
        <w:t xml:space="preserve">jogrendszere </w:t>
      </w:r>
      <w:proofErr w:type="gramStart"/>
      <w:r w:rsidR="003813B5">
        <w:rPr>
          <w:b/>
          <w:bCs/>
          <w:caps/>
          <w:color w:val="000000"/>
          <w:szCs w:val="24"/>
          <w:lang w:val="hu-HU" w:eastAsia="hu-HU" w:bidi="ar-SA"/>
        </w:rPr>
        <w:t>és</w:t>
      </w:r>
      <w:proofErr w:type="gramEnd"/>
      <w:r w:rsidR="003813B5">
        <w:rPr>
          <w:b/>
          <w:bCs/>
          <w:caps/>
          <w:color w:val="000000"/>
          <w:szCs w:val="24"/>
          <w:lang w:val="hu-HU" w:eastAsia="hu-HU" w:bidi="ar-SA"/>
        </w:rPr>
        <w:t xml:space="preserve"> </w:t>
      </w:r>
      <w:r w:rsidR="00F4352D" w:rsidRPr="00F4352D">
        <w:rPr>
          <w:b/>
          <w:bCs/>
          <w:caps/>
          <w:color w:val="000000"/>
          <w:szCs w:val="24"/>
          <w:lang w:val="hu-HU" w:eastAsia="hu-HU" w:bidi="ar-SA"/>
        </w:rPr>
        <w:t>hatásköri megosztások</w:t>
      </w:r>
    </w:p>
    <w:p w:rsidR="009A5C93" w:rsidRDefault="00D97B2E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Melyek az Európai Unió jelenlegi fontosabb intézményei? Hogyan tudjuk őket csoportosítani?</w:t>
      </w:r>
    </w:p>
    <w:p w:rsidR="00D97B2E" w:rsidRDefault="00D97B2E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 xml:space="preserve">Mely intézmény felel az EU jövőbeli irányvonalának kijelöléséért? Hogyan valósul meg ez a gyakorlatban? </w:t>
      </w:r>
    </w:p>
    <w:p w:rsidR="00D97B2E" w:rsidRDefault="00D97B2E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Mi a feladata az Európai Tanácsnak? Kik vesznek részt a munkájában? Hogyan zajlik a munka az Európai Tanácsban?</w:t>
      </w:r>
    </w:p>
    <w:p w:rsidR="00D97B2E" w:rsidRDefault="00D97B2E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 xml:space="preserve">Melyik az EU legfőbb, jogalkotó szerve? </w:t>
      </w:r>
    </w:p>
    <w:p w:rsidR="00D97B2E" w:rsidRDefault="00D97B2E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Hogyan folyik a munka az Európai Parlamentben? Mik a fő feladatai az Európai Parlamentnek? Hogyan „épül fel” az Európai Parlament?</w:t>
      </w:r>
    </w:p>
    <w:p w:rsidR="00D97B2E" w:rsidRDefault="00D97B2E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 xml:space="preserve">Mely szerv vesz részt az Európai Parlament mellett a jogalkotásban? </w:t>
      </w:r>
    </w:p>
    <w:p w:rsidR="00D97B2E" w:rsidRDefault="00D97B2E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 xml:space="preserve">Miben különbözik az Európai Tanács az Európai Unió Tanácsától? Hogyan épül fel az </w:t>
      </w:r>
      <w:r>
        <w:rPr>
          <w:color w:val="000000"/>
          <w:szCs w:val="24"/>
          <w:lang w:val="hu-HU" w:eastAsia="hu-HU" w:bidi="ar-SA"/>
        </w:rPr>
        <w:t>Európai Unió Tanácsa</w:t>
      </w:r>
      <w:r>
        <w:rPr>
          <w:color w:val="000000"/>
          <w:szCs w:val="24"/>
          <w:lang w:val="hu-HU" w:eastAsia="hu-HU" w:bidi="ar-SA"/>
        </w:rPr>
        <w:t>?</w:t>
      </w:r>
    </w:p>
    <w:p w:rsidR="00D97B2E" w:rsidRDefault="00D97B2E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Hogyan végzi munkáját az Európai Unió Tanácsa?</w:t>
      </w:r>
    </w:p>
    <w:p w:rsidR="00D97B2E" w:rsidRDefault="00D97B2E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Mit jelent a soros elnökség? Hogyan bonyolítják le, mi a szerepe?</w:t>
      </w:r>
    </w:p>
    <w:p w:rsidR="00D97B2E" w:rsidRDefault="00D97B2E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 xml:space="preserve">Melyik az az uniós intézmény, mely még részt vesz az </w:t>
      </w:r>
      <w:r>
        <w:rPr>
          <w:color w:val="000000"/>
          <w:szCs w:val="24"/>
          <w:lang w:val="hu-HU" w:eastAsia="hu-HU" w:bidi="ar-SA"/>
        </w:rPr>
        <w:t>Európai Parlament</w:t>
      </w:r>
      <w:r>
        <w:rPr>
          <w:color w:val="000000"/>
          <w:szCs w:val="24"/>
          <w:lang w:val="hu-HU" w:eastAsia="hu-HU" w:bidi="ar-SA"/>
        </w:rPr>
        <w:t xml:space="preserve"> és az </w:t>
      </w:r>
      <w:r>
        <w:rPr>
          <w:color w:val="000000"/>
          <w:szCs w:val="24"/>
          <w:lang w:val="hu-HU" w:eastAsia="hu-HU" w:bidi="ar-SA"/>
        </w:rPr>
        <w:t>Európai Unió Tanácsa</w:t>
      </w:r>
      <w:r>
        <w:rPr>
          <w:color w:val="000000"/>
          <w:szCs w:val="24"/>
          <w:lang w:val="hu-HU" w:eastAsia="hu-HU" w:bidi="ar-SA"/>
        </w:rPr>
        <w:t xml:space="preserve"> mellett a jogalkotásban? </w:t>
      </w:r>
    </w:p>
    <w:p w:rsidR="00D97B2E" w:rsidRDefault="00D97B2E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Mi az Európai Bizottság, mi a feladata és hogyan „épül fel”?</w:t>
      </w:r>
    </w:p>
    <w:p w:rsidR="00D97B2E" w:rsidRDefault="00D97B2E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Melyik szerv felel a közösségi jog betartásáért, az egységes jogértelmezésért?</w:t>
      </w:r>
    </w:p>
    <w:p w:rsidR="00D97B2E" w:rsidRDefault="00D97B2E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Hogyan „épül fel” az Európai Bíróság és mik a feladatai, hatáskörei?</w:t>
      </w:r>
    </w:p>
    <w:p w:rsidR="00D97B2E" w:rsidRDefault="00D97B2E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Mi a Számvevőszék feladata az EU-ban?</w:t>
      </w:r>
    </w:p>
    <w:p w:rsidR="00D97B2E" w:rsidRDefault="00D97B2E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Mi az Európai Külügyi Szolgálat</w:t>
      </w:r>
      <w:r w:rsidR="003813B5">
        <w:rPr>
          <w:color w:val="000000"/>
          <w:szCs w:val="24"/>
          <w:lang w:val="hu-HU" w:eastAsia="hu-HU" w:bidi="ar-SA"/>
        </w:rPr>
        <w:t>, mi a szerepe és ki a vezetője?</w:t>
      </w:r>
    </w:p>
    <w:p w:rsidR="003813B5" w:rsidRDefault="003813B5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Hogyan épül fel az EU joga, jogrendszere?</w:t>
      </w:r>
    </w:p>
    <w:p w:rsidR="003813B5" w:rsidRDefault="003813B5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 xml:space="preserve">Miben különböznek az elsődleges és a másodlagos jogforrások? </w:t>
      </w:r>
    </w:p>
    <w:p w:rsidR="003813B5" w:rsidRDefault="003813B5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 xml:space="preserve">Milyen jogalkotási eljárásokat ismer? Melyik ma a fő jogalkotási eljárás? </w:t>
      </w:r>
    </w:p>
    <w:p w:rsidR="003813B5" w:rsidRPr="00D97B2E" w:rsidRDefault="003813B5" w:rsidP="00D97B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  <w:r>
        <w:rPr>
          <w:color w:val="000000"/>
          <w:szCs w:val="24"/>
          <w:lang w:val="hu-HU" w:eastAsia="hu-HU" w:bidi="ar-SA"/>
        </w:rPr>
        <w:t>Mely területeken van ma az Európai Uniónak kizárólagos hatásköre?</w:t>
      </w:r>
      <w:bookmarkStart w:id="0" w:name="_GoBack"/>
      <w:bookmarkEnd w:id="0"/>
    </w:p>
    <w:p w:rsidR="002A7DC0" w:rsidRPr="00276339" w:rsidRDefault="002A7DC0" w:rsidP="00D61F05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4"/>
          <w:lang w:val="hu-HU" w:eastAsia="hu-HU" w:bidi="ar-SA"/>
        </w:rPr>
      </w:pPr>
    </w:p>
    <w:p w:rsidR="00CE73A2" w:rsidRPr="00276339" w:rsidRDefault="00CE73A2" w:rsidP="00D61F05">
      <w:pPr>
        <w:spacing w:after="120" w:line="240" w:lineRule="auto"/>
        <w:jc w:val="both"/>
      </w:pPr>
    </w:p>
    <w:sectPr w:rsidR="00CE73A2" w:rsidRPr="00276339" w:rsidSect="00D977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0C" w:rsidRDefault="00C5710C" w:rsidP="00D61F05">
      <w:pPr>
        <w:spacing w:after="0" w:line="240" w:lineRule="auto"/>
      </w:pPr>
      <w:r>
        <w:separator/>
      </w:r>
    </w:p>
  </w:endnote>
  <w:endnote w:type="continuationSeparator" w:id="0">
    <w:p w:rsidR="00C5710C" w:rsidRDefault="00C5710C" w:rsidP="00D6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0C" w:rsidRDefault="00C5710C" w:rsidP="00D61F05">
      <w:pPr>
        <w:spacing w:after="0" w:line="240" w:lineRule="auto"/>
      </w:pPr>
      <w:r>
        <w:separator/>
      </w:r>
    </w:p>
  </w:footnote>
  <w:footnote w:type="continuationSeparator" w:id="0">
    <w:p w:rsidR="00C5710C" w:rsidRDefault="00C5710C" w:rsidP="00D6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05" w:rsidRDefault="00D61F05">
    <w:pPr>
      <w:pStyle w:val="Header"/>
    </w:pPr>
    <w:proofErr w:type="spellStart"/>
    <w:r>
      <w:t>Az</w:t>
    </w:r>
    <w:proofErr w:type="spellEnd"/>
    <w:r>
      <w:t xml:space="preserve"> EU </w:t>
    </w:r>
    <w:proofErr w:type="spellStart"/>
    <w:r>
      <w:t>gazdasága</w:t>
    </w:r>
    <w:proofErr w:type="spellEnd"/>
    <w:r>
      <w:ptab w:relativeTo="margin" w:alignment="center" w:leader="none"/>
    </w:r>
    <w:r w:rsidR="00F4352D">
      <w:t>2</w:t>
    </w:r>
    <w:r>
      <w:t xml:space="preserve">. </w:t>
    </w:r>
    <w:proofErr w:type="spellStart"/>
    <w:proofErr w:type="gramStart"/>
    <w:r>
      <w:t>lecke</w:t>
    </w:r>
    <w:proofErr w:type="spellEnd"/>
    <w:proofErr w:type="gramEnd"/>
    <w:r>
      <w:ptab w:relativeTo="margin" w:alignment="right" w:leader="none"/>
    </w:r>
    <w:proofErr w:type="spellStart"/>
    <w:r>
      <w:t>Önellenőrző</w:t>
    </w:r>
    <w:proofErr w:type="spellEnd"/>
    <w:r>
      <w:t xml:space="preserve"> </w:t>
    </w:r>
    <w:proofErr w:type="spellStart"/>
    <w:r>
      <w:t>kérdések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C"/>
    <w:multiLevelType w:val="hybridMultilevel"/>
    <w:tmpl w:val="745C6336"/>
    <w:lvl w:ilvl="0" w:tplc="040E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55F81"/>
    <w:multiLevelType w:val="hybridMultilevel"/>
    <w:tmpl w:val="315AD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B60E5"/>
    <w:multiLevelType w:val="hybridMultilevel"/>
    <w:tmpl w:val="CFBE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91996"/>
    <w:multiLevelType w:val="multilevel"/>
    <w:tmpl w:val="ED8CBD32"/>
    <w:lvl w:ilvl="0">
      <w:start w:val="1"/>
      <w:numFmt w:val="decimal"/>
      <w:pStyle w:val="Stlus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66C55EF"/>
    <w:multiLevelType w:val="hybridMultilevel"/>
    <w:tmpl w:val="045A38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26C3C"/>
    <w:multiLevelType w:val="hybridMultilevel"/>
    <w:tmpl w:val="165C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A2"/>
    <w:rsid w:val="00026264"/>
    <w:rsid w:val="00031F5F"/>
    <w:rsid w:val="00050101"/>
    <w:rsid w:val="00093BC5"/>
    <w:rsid w:val="000D73AA"/>
    <w:rsid w:val="000E318A"/>
    <w:rsid w:val="00104ED2"/>
    <w:rsid w:val="00133777"/>
    <w:rsid w:val="001932C0"/>
    <w:rsid w:val="001A16CC"/>
    <w:rsid w:val="001C3FF0"/>
    <w:rsid w:val="002325DB"/>
    <w:rsid w:val="00276339"/>
    <w:rsid w:val="002A7DC0"/>
    <w:rsid w:val="0033674E"/>
    <w:rsid w:val="003813B5"/>
    <w:rsid w:val="003941C3"/>
    <w:rsid w:val="003E2A7A"/>
    <w:rsid w:val="00401FD0"/>
    <w:rsid w:val="00441C39"/>
    <w:rsid w:val="00461E58"/>
    <w:rsid w:val="0048382F"/>
    <w:rsid w:val="004A393F"/>
    <w:rsid w:val="004A61B7"/>
    <w:rsid w:val="004E6456"/>
    <w:rsid w:val="00522DA4"/>
    <w:rsid w:val="00541F95"/>
    <w:rsid w:val="00544130"/>
    <w:rsid w:val="00566EAB"/>
    <w:rsid w:val="00571F9F"/>
    <w:rsid w:val="005733DB"/>
    <w:rsid w:val="005A557A"/>
    <w:rsid w:val="005F74E6"/>
    <w:rsid w:val="00614F05"/>
    <w:rsid w:val="00615FE1"/>
    <w:rsid w:val="00616F4E"/>
    <w:rsid w:val="00620915"/>
    <w:rsid w:val="00643BCA"/>
    <w:rsid w:val="00692894"/>
    <w:rsid w:val="006A5639"/>
    <w:rsid w:val="006B5973"/>
    <w:rsid w:val="006D3C0C"/>
    <w:rsid w:val="00711E64"/>
    <w:rsid w:val="00756D7E"/>
    <w:rsid w:val="00782CA2"/>
    <w:rsid w:val="007B3636"/>
    <w:rsid w:val="007D2B92"/>
    <w:rsid w:val="00817B2C"/>
    <w:rsid w:val="00830258"/>
    <w:rsid w:val="0084383D"/>
    <w:rsid w:val="0086709E"/>
    <w:rsid w:val="008704BF"/>
    <w:rsid w:val="008725A4"/>
    <w:rsid w:val="00874334"/>
    <w:rsid w:val="008761A1"/>
    <w:rsid w:val="00891198"/>
    <w:rsid w:val="008A54BD"/>
    <w:rsid w:val="008D69A4"/>
    <w:rsid w:val="0095686E"/>
    <w:rsid w:val="009A50AB"/>
    <w:rsid w:val="009A5C93"/>
    <w:rsid w:val="009A679A"/>
    <w:rsid w:val="009F40AA"/>
    <w:rsid w:val="00A505B6"/>
    <w:rsid w:val="00A93AF3"/>
    <w:rsid w:val="00AE14A1"/>
    <w:rsid w:val="00AF6D3D"/>
    <w:rsid w:val="00B21F51"/>
    <w:rsid w:val="00B532B4"/>
    <w:rsid w:val="00B623F3"/>
    <w:rsid w:val="00B75315"/>
    <w:rsid w:val="00B92282"/>
    <w:rsid w:val="00B9647E"/>
    <w:rsid w:val="00C16C4A"/>
    <w:rsid w:val="00C330D7"/>
    <w:rsid w:val="00C476AB"/>
    <w:rsid w:val="00C5710C"/>
    <w:rsid w:val="00C75648"/>
    <w:rsid w:val="00CA48DE"/>
    <w:rsid w:val="00CC2379"/>
    <w:rsid w:val="00CE5238"/>
    <w:rsid w:val="00CE73A2"/>
    <w:rsid w:val="00CE7FE7"/>
    <w:rsid w:val="00D36F74"/>
    <w:rsid w:val="00D44621"/>
    <w:rsid w:val="00D51EDC"/>
    <w:rsid w:val="00D56A3F"/>
    <w:rsid w:val="00D613DF"/>
    <w:rsid w:val="00D61F05"/>
    <w:rsid w:val="00D82B4D"/>
    <w:rsid w:val="00D9773D"/>
    <w:rsid w:val="00D97B2E"/>
    <w:rsid w:val="00E11129"/>
    <w:rsid w:val="00E160DE"/>
    <w:rsid w:val="00E2124A"/>
    <w:rsid w:val="00E313B1"/>
    <w:rsid w:val="00E84479"/>
    <w:rsid w:val="00E965A9"/>
    <w:rsid w:val="00EE08E0"/>
    <w:rsid w:val="00F07F77"/>
    <w:rsid w:val="00F4352D"/>
    <w:rsid w:val="00F60C59"/>
    <w:rsid w:val="00F70C92"/>
    <w:rsid w:val="00F77774"/>
    <w:rsid w:val="00F85DC3"/>
    <w:rsid w:val="00FB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2"/>
    <w:pPr>
      <w:spacing w:after="200" w:line="276" w:lineRule="auto"/>
    </w:pPr>
    <w:rPr>
      <w:rFonts w:ascii="Times New Roman" w:hAnsi="Times New Roman"/>
      <w:sz w:val="24"/>
      <w:szCs w:val="22"/>
      <w:lang w:val="en-GB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282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eastAsia="hu-HU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282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Cs w:val="24"/>
      <w:lang w:eastAsia="hu-HU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28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Cs w:val="24"/>
      <w:lang w:eastAsia="hu-HU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282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  <w:lang w:eastAsia="hu-HU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282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  <w:lang w:eastAsia="hu-HU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282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hu-HU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282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hu-HU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282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eastAsia="hu-HU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282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eastAsia="hu-H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28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2282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92282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2282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282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282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282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282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28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228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228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eastAsia="hu-HU" w:bidi="ar-SA"/>
    </w:rPr>
  </w:style>
  <w:style w:type="character" w:customStyle="1" w:styleId="TitleChar">
    <w:name w:val="Title Char"/>
    <w:basedOn w:val="DefaultParagraphFont"/>
    <w:link w:val="Title"/>
    <w:uiPriority w:val="10"/>
    <w:rsid w:val="00B9228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282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eastAsia="hu-HU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92282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B92282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B9228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9228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2282"/>
    <w:rPr>
      <w:rFonts w:ascii="Times New Roman" w:hAnsi="Times New Roman"/>
      <w:sz w:val="24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B922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2282"/>
    <w:rPr>
      <w:rFonts w:ascii="Cambria" w:eastAsia="Times New Roman" w:hAnsi="Cambria"/>
      <w:i/>
      <w:iCs/>
      <w:sz w:val="20"/>
      <w:szCs w:val="20"/>
      <w:lang w:eastAsia="hu-HU" w:bidi="ar-SA"/>
    </w:rPr>
  </w:style>
  <w:style w:type="character" w:customStyle="1" w:styleId="QuoteChar">
    <w:name w:val="Quote Char"/>
    <w:basedOn w:val="DefaultParagraphFont"/>
    <w:link w:val="Quote"/>
    <w:uiPriority w:val="29"/>
    <w:rsid w:val="00B92282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28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eastAsia="hu-HU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28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B92282"/>
    <w:rPr>
      <w:i/>
      <w:iCs/>
    </w:rPr>
  </w:style>
  <w:style w:type="character" w:styleId="IntenseEmphasis">
    <w:name w:val="Intense Emphasis"/>
    <w:uiPriority w:val="21"/>
    <w:qFormat/>
    <w:rsid w:val="00B9228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92282"/>
    <w:rPr>
      <w:rFonts w:ascii="Calibri" w:eastAsiaTheme="minorEastAsia" w:hAnsi="Calibri" w:cstheme="minorBidi"/>
      <w:i/>
      <w:iCs/>
      <w:color w:val="622423"/>
    </w:rPr>
  </w:style>
  <w:style w:type="character" w:styleId="IntenseReference">
    <w:name w:val="Intense Reference"/>
    <w:uiPriority w:val="32"/>
    <w:qFormat/>
    <w:rsid w:val="00B92282"/>
    <w:rPr>
      <w:rFonts w:ascii="Calibri" w:eastAsiaTheme="minorEastAsia" w:hAnsi="Calibri" w:cstheme="minorBidi"/>
      <w:b/>
      <w:bCs/>
      <w:i/>
      <w:iCs/>
      <w:color w:val="622423"/>
    </w:rPr>
  </w:style>
  <w:style w:type="character" w:styleId="BookTitle">
    <w:name w:val="Book Title"/>
    <w:uiPriority w:val="33"/>
    <w:qFormat/>
    <w:rsid w:val="00B92282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282"/>
    <w:pPr>
      <w:outlineLvl w:val="9"/>
    </w:pPr>
    <w:rPr>
      <w:rFonts w:ascii="Times New Roman" w:eastAsia="Calibri" w:hAnsi="Times New Roman"/>
      <w:lang w:eastAsia="en-US" w:bidi="en-US"/>
    </w:rPr>
  </w:style>
  <w:style w:type="paragraph" w:customStyle="1" w:styleId="Stlus2">
    <w:name w:val="Stílus2"/>
    <w:basedOn w:val="Normal"/>
    <w:link w:val="Stlus2Char"/>
    <w:qFormat/>
    <w:rsid w:val="00B92282"/>
    <w:pPr>
      <w:numPr>
        <w:numId w:val="4"/>
      </w:numPr>
      <w:pBdr>
        <w:bottom w:val="single" w:sz="4" w:space="1" w:color="622423"/>
      </w:pBdr>
      <w:spacing w:before="480" w:after="240"/>
      <w:jc w:val="center"/>
      <w:outlineLvl w:val="1"/>
    </w:pPr>
    <w:rPr>
      <w:rFonts w:eastAsia="Times New Roman"/>
      <w:caps/>
      <w:color w:val="632423"/>
      <w:spacing w:val="15"/>
      <w:szCs w:val="24"/>
      <w:lang w:eastAsia="hu-HU" w:bidi="ar-SA"/>
    </w:rPr>
  </w:style>
  <w:style w:type="character" w:customStyle="1" w:styleId="Stlus2Char">
    <w:name w:val="Stílus2 Char"/>
    <w:basedOn w:val="Heading4Char"/>
    <w:link w:val="Stlus2"/>
    <w:rsid w:val="00B92282"/>
    <w:rPr>
      <w:rFonts w:ascii="Times New Roman" w:eastAsia="Times New Roman" w:hAnsi="Times New Roman" w:cs="Times New Roman"/>
      <w:caps/>
      <w:color w:val="632423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73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05"/>
    <w:rPr>
      <w:rFonts w:ascii="Times New Roman" w:hAnsi="Times New Roman"/>
      <w:sz w:val="24"/>
      <w:szCs w:val="22"/>
      <w:lang w:val="en-GB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05"/>
    <w:rPr>
      <w:rFonts w:ascii="Times New Roman" w:hAnsi="Times New Roman"/>
      <w:sz w:val="24"/>
      <w:szCs w:val="22"/>
      <w:lang w:val="en-GB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05"/>
    <w:rPr>
      <w:rFonts w:ascii="Tahoma" w:hAnsi="Tahoma" w:cs="Tahoma"/>
      <w:sz w:val="16"/>
      <w:szCs w:val="16"/>
      <w:lang w:val="en-GB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82"/>
    <w:pPr>
      <w:spacing w:after="200" w:line="276" w:lineRule="auto"/>
    </w:pPr>
    <w:rPr>
      <w:rFonts w:ascii="Times New Roman" w:hAnsi="Times New Roman"/>
      <w:sz w:val="24"/>
      <w:szCs w:val="22"/>
      <w:lang w:val="en-GB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282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eastAsia="hu-HU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282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szCs w:val="24"/>
      <w:lang w:eastAsia="hu-HU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28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eastAsia="Times New Roman" w:hAnsi="Cambria"/>
      <w:caps/>
      <w:color w:val="622423"/>
      <w:szCs w:val="24"/>
      <w:lang w:eastAsia="hu-HU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2282"/>
    <w:pPr>
      <w:pBdr>
        <w:bottom w:val="dotted" w:sz="4" w:space="1" w:color="943634"/>
      </w:pBdr>
      <w:spacing w:after="120"/>
      <w:jc w:val="center"/>
      <w:outlineLvl w:val="3"/>
    </w:pPr>
    <w:rPr>
      <w:rFonts w:ascii="Cambria" w:eastAsia="Times New Roman" w:hAnsi="Cambria"/>
      <w:caps/>
      <w:color w:val="622423"/>
      <w:spacing w:val="10"/>
      <w:sz w:val="20"/>
      <w:szCs w:val="20"/>
      <w:lang w:eastAsia="hu-HU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2282"/>
    <w:pPr>
      <w:spacing w:before="320" w:after="120"/>
      <w:jc w:val="center"/>
      <w:outlineLvl w:val="4"/>
    </w:pPr>
    <w:rPr>
      <w:rFonts w:ascii="Cambria" w:eastAsia="Times New Roman" w:hAnsi="Cambria"/>
      <w:caps/>
      <w:color w:val="622423"/>
      <w:spacing w:val="10"/>
      <w:sz w:val="20"/>
      <w:szCs w:val="20"/>
      <w:lang w:eastAsia="hu-HU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2282"/>
    <w:pPr>
      <w:spacing w:after="120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hu-HU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2282"/>
    <w:pPr>
      <w:spacing w:after="12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hu-HU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2282"/>
    <w:pPr>
      <w:spacing w:after="120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eastAsia="hu-HU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2282"/>
    <w:pPr>
      <w:spacing w:after="120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eastAsia="hu-H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28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2282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92282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2282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282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282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282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282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28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228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228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eastAsia="hu-HU" w:bidi="ar-SA"/>
    </w:rPr>
  </w:style>
  <w:style w:type="character" w:customStyle="1" w:styleId="TitleChar">
    <w:name w:val="Title Char"/>
    <w:basedOn w:val="DefaultParagraphFont"/>
    <w:link w:val="Title"/>
    <w:uiPriority w:val="10"/>
    <w:rsid w:val="00B9228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2282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eastAsia="hu-HU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92282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B92282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B9228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9228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92282"/>
    <w:rPr>
      <w:rFonts w:ascii="Times New Roman" w:hAnsi="Times New Roman"/>
      <w:sz w:val="24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B922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2282"/>
    <w:rPr>
      <w:rFonts w:ascii="Cambria" w:eastAsia="Times New Roman" w:hAnsi="Cambria"/>
      <w:i/>
      <w:iCs/>
      <w:sz w:val="20"/>
      <w:szCs w:val="20"/>
      <w:lang w:eastAsia="hu-HU" w:bidi="ar-SA"/>
    </w:rPr>
  </w:style>
  <w:style w:type="character" w:customStyle="1" w:styleId="QuoteChar">
    <w:name w:val="Quote Char"/>
    <w:basedOn w:val="DefaultParagraphFont"/>
    <w:link w:val="Quote"/>
    <w:uiPriority w:val="29"/>
    <w:rsid w:val="00B92282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228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eastAsia="hu-HU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228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B92282"/>
    <w:rPr>
      <w:i/>
      <w:iCs/>
    </w:rPr>
  </w:style>
  <w:style w:type="character" w:styleId="IntenseEmphasis">
    <w:name w:val="Intense Emphasis"/>
    <w:uiPriority w:val="21"/>
    <w:qFormat/>
    <w:rsid w:val="00B9228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92282"/>
    <w:rPr>
      <w:rFonts w:ascii="Calibri" w:eastAsiaTheme="minorEastAsia" w:hAnsi="Calibri" w:cstheme="minorBidi"/>
      <w:i/>
      <w:iCs/>
      <w:color w:val="622423"/>
    </w:rPr>
  </w:style>
  <w:style w:type="character" w:styleId="IntenseReference">
    <w:name w:val="Intense Reference"/>
    <w:uiPriority w:val="32"/>
    <w:qFormat/>
    <w:rsid w:val="00B92282"/>
    <w:rPr>
      <w:rFonts w:ascii="Calibri" w:eastAsiaTheme="minorEastAsia" w:hAnsi="Calibri" w:cstheme="minorBidi"/>
      <w:b/>
      <w:bCs/>
      <w:i/>
      <w:iCs/>
      <w:color w:val="622423"/>
    </w:rPr>
  </w:style>
  <w:style w:type="character" w:styleId="BookTitle">
    <w:name w:val="Book Title"/>
    <w:uiPriority w:val="33"/>
    <w:qFormat/>
    <w:rsid w:val="00B92282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282"/>
    <w:pPr>
      <w:outlineLvl w:val="9"/>
    </w:pPr>
    <w:rPr>
      <w:rFonts w:ascii="Times New Roman" w:eastAsia="Calibri" w:hAnsi="Times New Roman"/>
      <w:lang w:eastAsia="en-US" w:bidi="en-US"/>
    </w:rPr>
  </w:style>
  <w:style w:type="paragraph" w:customStyle="1" w:styleId="Stlus2">
    <w:name w:val="Stílus2"/>
    <w:basedOn w:val="Normal"/>
    <w:link w:val="Stlus2Char"/>
    <w:qFormat/>
    <w:rsid w:val="00B92282"/>
    <w:pPr>
      <w:numPr>
        <w:numId w:val="4"/>
      </w:numPr>
      <w:pBdr>
        <w:bottom w:val="single" w:sz="4" w:space="1" w:color="622423"/>
      </w:pBdr>
      <w:spacing w:before="480" w:after="240"/>
      <w:jc w:val="center"/>
      <w:outlineLvl w:val="1"/>
    </w:pPr>
    <w:rPr>
      <w:rFonts w:eastAsia="Times New Roman"/>
      <w:caps/>
      <w:color w:val="632423"/>
      <w:spacing w:val="15"/>
      <w:szCs w:val="24"/>
      <w:lang w:eastAsia="hu-HU" w:bidi="ar-SA"/>
    </w:rPr>
  </w:style>
  <w:style w:type="character" w:customStyle="1" w:styleId="Stlus2Char">
    <w:name w:val="Stílus2 Char"/>
    <w:basedOn w:val="Heading4Char"/>
    <w:link w:val="Stlus2"/>
    <w:rsid w:val="00B92282"/>
    <w:rPr>
      <w:rFonts w:ascii="Times New Roman" w:eastAsia="Times New Roman" w:hAnsi="Times New Roman" w:cs="Times New Roman"/>
      <w:caps/>
      <w:color w:val="632423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73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05"/>
    <w:rPr>
      <w:rFonts w:ascii="Times New Roman" w:hAnsi="Times New Roman"/>
      <w:sz w:val="24"/>
      <w:szCs w:val="22"/>
      <w:lang w:val="en-GB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05"/>
    <w:rPr>
      <w:rFonts w:ascii="Times New Roman" w:hAnsi="Times New Roman"/>
      <w:sz w:val="24"/>
      <w:szCs w:val="22"/>
      <w:lang w:val="en-GB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05"/>
    <w:rPr>
      <w:rFonts w:ascii="Tahoma" w:hAnsi="Tahoma" w:cs="Tahoma"/>
      <w:sz w:val="16"/>
      <w:szCs w:val="16"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GTK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</dc:creator>
  <cp:lastModifiedBy>SZTE</cp:lastModifiedBy>
  <cp:revision>3</cp:revision>
  <dcterms:created xsi:type="dcterms:W3CDTF">2017-08-23T09:18:00Z</dcterms:created>
  <dcterms:modified xsi:type="dcterms:W3CDTF">2017-08-23T09:30:00Z</dcterms:modified>
</cp:coreProperties>
</file>