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C4" w:rsidRPr="005A174B" w:rsidRDefault="00B318FD" w:rsidP="005A174B">
      <w:pPr>
        <w:pStyle w:val="Cmsor1"/>
        <w:numPr>
          <w:ilvl w:val="1"/>
          <w:numId w:val="4"/>
        </w:numPr>
        <w:rPr>
          <w:b/>
        </w:rPr>
      </w:pPr>
      <w:r w:rsidRPr="005A174B">
        <w:rPr>
          <w:b/>
        </w:rPr>
        <w:t>Ismétlő kérdések a jóléti államok témakörhöz kapcsolódóan</w:t>
      </w:r>
    </w:p>
    <w:p w:rsidR="00B318FD" w:rsidRDefault="00B318FD" w:rsidP="00854CC4"/>
    <w:p w:rsidR="005A174B" w:rsidRDefault="005A174B" w:rsidP="005A174B">
      <w:pPr>
        <w:jc w:val="both"/>
        <w:rPr>
          <w:b/>
        </w:rPr>
      </w:pPr>
    </w:p>
    <w:p w:rsidR="00854CC4" w:rsidRPr="005A174B" w:rsidRDefault="00854CC4" w:rsidP="005A174B">
      <w:pPr>
        <w:pStyle w:val="Listaszerbekezds"/>
        <w:numPr>
          <w:ilvl w:val="0"/>
          <w:numId w:val="5"/>
        </w:numPr>
        <w:jc w:val="both"/>
        <w:rPr>
          <w:b/>
        </w:rPr>
      </w:pPr>
      <w:bookmarkStart w:id="0" w:name="_GoBack"/>
      <w:bookmarkEnd w:id="0"/>
      <w:r w:rsidRPr="005A174B">
        <w:rPr>
          <w:b/>
        </w:rPr>
        <w:t>Melyek a jóléti államok legfontosabb céljai?</w:t>
      </w:r>
    </w:p>
    <w:p w:rsidR="00854CC4" w:rsidRDefault="00854CC4" w:rsidP="00854CC4">
      <w:pPr>
        <w:jc w:val="both"/>
      </w:pPr>
    </w:p>
    <w:p w:rsidR="00854CC4" w:rsidRDefault="00854CC4" w:rsidP="00854CC4">
      <w:pPr>
        <w:jc w:val="both"/>
      </w:pPr>
      <w:r>
        <w:t>Hatékonyság növelése, életszínvonal fenntartása, egyenlőtlenség csökkentése, társadalmi szolidaritás biztosítása, emberi méltóság garantálása.</w:t>
      </w:r>
    </w:p>
    <w:p w:rsidR="00854CC4" w:rsidRDefault="00854CC4" w:rsidP="00854CC4">
      <w:pPr>
        <w:jc w:val="both"/>
      </w:pPr>
    </w:p>
    <w:p w:rsidR="00854CC4" w:rsidRDefault="00854CC4" w:rsidP="00854CC4">
      <w:pPr>
        <w:jc w:val="both"/>
      </w:pPr>
    </w:p>
    <w:p w:rsidR="00854CC4" w:rsidRPr="005C7098" w:rsidRDefault="00854CC4" w:rsidP="005A174B">
      <w:pPr>
        <w:pStyle w:val="Listaszerbekezds"/>
        <w:numPr>
          <w:ilvl w:val="0"/>
          <w:numId w:val="5"/>
        </w:numPr>
        <w:jc w:val="both"/>
        <w:rPr>
          <w:b/>
        </w:rPr>
      </w:pPr>
      <w:r w:rsidRPr="005C7098">
        <w:rPr>
          <w:b/>
        </w:rPr>
        <w:t>Milyen okokkal magyarázható a jóléti államok kialakulása?</w:t>
      </w:r>
    </w:p>
    <w:p w:rsidR="00854CC4" w:rsidRDefault="00854CC4" w:rsidP="00854CC4">
      <w:pPr>
        <w:jc w:val="both"/>
      </w:pP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>
        <w:t xml:space="preserve">A szociálpolitikai törvénykezés megjelenése, illetve az egyéb állami ellátórendszerek (pl. oktatás, nyugdíj, egészségügy) kiépülése. </w:t>
      </w: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>
        <w:t xml:space="preserve">A gazdaság gyors és dinamikus fejlődése, </w:t>
      </w: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>
        <w:t xml:space="preserve">a nemzeti összefogás </w:t>
      </w: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>
        <w:t>a gazdasági teljesítmény hatékonyságának javulása</w:t>
      </w: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>
        <w:t xml:space="preserve">a munkások növekvő szervezettsége, </w:t>
      </w: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>
        <w:t xml:space="preserve">az ipar koncentrációja, </w:t>
      </w: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>
        <w:t xml:space="preserve">a munkanélküliség jelenléte, </w:t>
      </w: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>
        <w:t xml:space="preserve">a nem hatékony munkaerők kiszorulása a munkaerőpiacról </w:t>
      </w: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>
        <w:t xml:space="preserve">a szakképzettség iránti igény növekedése.  </w:t>
      </w: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proofErr w:type="spellStart"/>
      <w:r>
        <w:t>munkaerőpiaci</w:t>
      </w:r>
      <w:proofErr w:type="spellEnd"/>
      <w:r>
        <w:t xml:space="preserve"> kedvezőtlen folyamatok szükségessé tették a munkanélküliek segélyezését, a társadalombiztosítás rendszerének funkcionális bővülését, a szegénység elleni határozottabb és szélesebb eszközökkel történő fellépést</w:t>
      </w:r>
    </w:p>
    <w:p w:rsidR="00854CC4" w:rsidRDefault="00854CC4" w:rsidP="00854CC4">
      <w:pPr>
        <w:jc w:val="both"/>
      </w:pPr>
    </w:p>
    <w:p w:rsidR="00854CC4" w:rsidRPr="005C7098" w:rsidRDefault="00854CC4" w:rsidP="005A174B">
      <w:pPr>
        <w:pStyle w:val="Listaszerbekezds"/>
        <w:numPr>
          <w:ilvl w:val="0"/>
          <w:numId w:val="5"/>
        </w:numPr>
        <w:jc w:val="both"/>
        <w:rPr>
          <w:b/>
        </w:rPr>
      </w:pPr>
      <w:r w:rsidRPr="005C7098">
        <w:rPr>
          <w:b/>
        </w:rPr>
        <w:t>Milyen okok vezettek el a jóléti államok válságba kerüléséhez az 1970-1980-as években?</w:t>
      </w:r>
    </w:p>
    <w:p w:rsidR="00854CC4" w:rsidRDefault="00854CC4" w:rsidP="00854CC4">
      <w:pPr>
        <w:jc w:val="both"/>
      </w:pPr>
    </w:p>
    <w:p w:rsidR="00854CC4" w:rsidRDefault="00854CC4" w:rsidP="00854CC4">
      <w:pPr>
        <w:jc w:val="both"/>
      </w:pP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>
        <w:t xml:space="preserve">Az 1973-74-es olajárrobbanás, a </w:t>
      </w:r>
      <w:proofErr w:type="spellStart"/>
      <w:r>
        <w:t>stagfláció</w:t>
      </w:r>
      <w:proofErr w:type="spellEnd"/>
      <w:r>
        <w:t xml:space="preserve"> jelensége és a nyomukban bekövetkezett világgazdasági változások, amely problémákon az állami beavatkozás keynesi modellje nem tudott segíteni, sőt a tovább fokozta az inflációs nyomást a gazdaságon. </w:t>
      </w:r>
    </w:p>
    <w:p w:rsidR="00854CC4" w:rsidRDefault="00854CC4" w:rsidP="00854CC4">
      <w:pPr>
        <w:pStyle w:val="Listaszerbekezds"/>
        <w:numPr>
          <w:ilvl w:val="0"/>
          <w:numId w:val="2"/>
        </w:numPr>
        <w:jc w:val="both"/>
      </w:pPr>
      <w:r w:rsidRPr="008B3CEA">
        <w:t>A világgazdasági recessziót, a globalizáció folyamatának erősödését a gazdaságfilozófia és a politika világában egy konzervatív fordulat is kísérte. Ennek legfőbb elemeként a neoliberá</w:t>
      </w:r>
      <w:r>
        <w:t>lis közgazdaságtan (</w:t>
      </w:r>
      <w:proofErr w:type="spellStart"/>
      <w:r>
        <w:t>Fredrich</w:t>
      </w:r>
      <w:proofErr w:type="spellEnd"/>
      <w:r>
        <w:t xml:space="preserve"> Hayek, Milton Friedman) tézisei megsemmisítő rohamokat intéztek mindenféle állami beavatkozás, állami tulajdon, valamint az újraelosztó jóléti állam intézményei ellen. Szerintük csakis a dereguláció, a privatizáció és a beavatkozás-mentes szabad piac jelentheti a megoldást a gyilkos piaci versenyben.  A neoliberálisok a kormányzati kudarcokra hivatkozva a legkülönbözőbb állami funkciók privatizálását követelték, amitől költségcsökkentést és hatékonyságnövelést vártak.</w:t>
      </w:r>
    </w:p>
    <w:p w:rsidR="00854CC4" w:rsidRDefault="00854CC4" w:rsidP="00854CC4">
      <w:pPr>
        <w:jc w:val="both"/>
      </w:pPr>
    </w:p>
    <w:p w:rsidR="00854CC4" w:rsidRDefault="00854CC4" w:rsidP="00854CC4">
      <w:pPr>
        <w:jc w:val="both"/>
      </w:pPr>
    </w:p>
    <w:p w:rsidR="00854CC4" w:rsidRPr="005C7098" w:rsidRDefault="00854CC4" w:rsidP="005A174B">
      <w:pPr>
        <w:pStyle w:val="Listaszerbekezds"/>
        <w:numPr>
          <w:ilvl w:val="0"/>
          <w:numId w:val="5"/>
        </w:numPr>
        <w:jc w:val="both"/>
        <w:rPr>
          <w:b/>
        </w:rPr>
      </w:pPr>
      <w:r w:rsidRPr="005C7098">
        <w:rPr>
          <w:b/>
        </w:rPr>
        <w:t>Hogyan változott meg az állami feladatellátással kapcsolatos korábbi álláspont a jóléti államok válságba jutását követően?</w:t>
      </w:r>
    </w:p>
    <w:p w:rsidR="00854CC4" w:rsidRDefault="00854CC4" w:rsidP="00854CC4">
      <w:pPr>
        <w:jc w:val="both"/>
      </w:pP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right="57"/>
        <w:jc w:val="both"/>
      </w:pPr>
      <w:r>
        <w:t xml:space="preserve">A jóléti államokban csökkenni kezdett az állam közvetlen gazdasági, termelési, beruházási tevékenysége; a nem hatékonyan működő állami tulajdon privatizálása megindult. </w:t>
      </w: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right="57"/>
        <w:jc w:val="both"/>
      </w:pPr>
      <w:r>
        <w:lastRenderedPageBreak/>
        <w:t xml:space="preserve">A kommunális szolgáltatások jó részét az állam a </w:t>
      </w:r>
      <w:proofErr w:type="spellStart"/>
      <w:r>
        <w:t>szubnacionális</w:t>
      </w:r>
      <w:proofErr w:type="spellEnd"/>
      <w:r>
        <w:t xml:space="preserve"> (helyi) önkormányzatokon keresztül biztosítja. </w:t>
      </w: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right="57"/>
        <w:jc w:val="both"/>
      </w:pPr>
      <w:r>
        <w:t xml:space="preserve">Felismerték, hogy az állami közfeladatok ellátásához, a közszolgáltatások nyújtásához nincs feltétlenül szükség állami tulajdonra. A saját intézményi keretek, kapacitások fenntartása helyett a méretgazdaságosság, hatékonyság érdekében megfontolandó, ha adott esetben már külső magán szférabeli szereplővel együttműködve (kiszervezés, szolgáltatás megrendelés, PPP, stb.) történik az állami feladatellátás. </w:t>
      </w: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right="57"/>
        <w:jc w:val="both"/>
      </w:pPr>
      <w:r>
        <w:t>A közületi szférát elsősorban a közszolgáltatással kapcsolatos hálózatok, illetve az infrastruktúra kiépítésében továbbra is jelentős szerep marad az államra.</w:t>
      </w:r>
    </w:p>
    <w:p w:rsidR="00854CC4" w:rsidRDefault="00854CC4" w:rsidP="00854CC4">
      <w:pPr>
        <w:jc w:val="both"/>
      </w:pPr>
    </w:p>
    <w:p w:rsidR="00854CC4" w:rsidRPr="005C7098" w:rsidRDefault="00854CC4" w:rsidP="005A174B">
      <w:pPr>
        <w:pStyle w:val="Listaszerbekezds"/>
        <w:numPr>
          <w:ilvl w:val="0"/>
          <w:numId w:val="5"/>
        </w:numPr>
        <w:jc w:val="both"/>
        <w:rPr>
          <w:b/>
        </w:rPr>
      </w:pPr>
      <w:r w:rsidRPr="005C7098">
        <w:rPr>
          <w:b/>
        </w:rPr>
        <w:t>Miben figyelhető meg manapság a jóléti államok válságba kerülése?</w:t>
      </w:r>
    </w:p>
    <w:p w:rsidR="00854CC4" w:rsidRDefault="00854CC4" w:rsidP="00854CC4">
      <w:pPr>
        <w:jc w:val="both"/>
      </w:pPr>
    </w:p>
    <w:p w:rsidR="00854CC4" w:rsidRDefault="00854CC4" w:rsidP="00854CC4">
      <w:pPr>
        <w:jc w:val="both"/>
      </w:pP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right="96"/>
        <w:jc w:val="both"/>
      </w:pPr>
      <w:r>
        <w:t xml:space="preserve">A jóléti állam diszfunkciói (pl.: pazarlás) felerősödtek, a problémamegoldó képességébe vetett bizalom megrendült, és az ellátás finanszírozása korlátokba ütközött. </w:t>
      </w: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right="96"/>
        <w:jc w:val="both"/>
      </w:pPr>
      <w:r>
        <w:t xml:space="preserve">Egyaránt csökkent a tőketulajdonosok reál-beruházásokban való érdekeltsége (mert a tőkepiaci spekuláció többet hoz), valamint a dolgozók érdekeltsége a termelékenység növelésében. </w:t>
      </w: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right="96"/>
        <w:jc w:val="both"/>
      </w:pPr>
      <w:r>
        <w:t xml:space="preserve">Az állami újraelosztás ésszerűsége (eredményessége) csökkent, bürokratizmusa viszont megnőtt; ez számos országban hátráltatta a növekedés ösztönzését. </w:t>
      </w: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right="96"/>
        <w:jc w:val="both"/>
      </w:pPr>
      <w:r>
        <w:t xml:space="preserve">Kedvezőtlen külső feltételek: </w:t>
      </w:r>
    </w:p>
    <w:p w:rsidR="00854CC4" w:rsidRDefault="00854CC4" w:rsidP="00854CC4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ind w:right="96"/>
        <w:jc w:val="both"/>
      </w:pPr>
      <w:r>
        <w:t>alacsony gazdasági növekedési ütem, strukturális deficitek, nagymérvű munkanélküliség és a közfeladatok finanszírozási gondjai mellett egyidejűleg kell a strukturális alkalmazkodás, az európai integráció elmélyítésének és kibővítésének, valamint a világgazdasági versenyképesség javításának együttes feladatát megoldani.</w:t>
      </w:r>
    </w:p>
    <w:p w:rsidR="00854CC4" w:rsidRDefault="00854CC4" w:rsidP="00854CC4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ind w:right="96"/>
        <w:jc w:val="both"/>
      </w:pPr>
      <w:r>
        <w:t>új technológiák, kereskedelem és tőkeáramlás globalizációja következtében kialakuló munkaerő-piaci zavarok; „a homogén tömegmunkások” számarányának a nagyobb társadalmi differenciálódásból eredő hanyatlás; a népesség elöregedése és a család változása megoldatlan helyzetet teremtett.</w:t>
      </w: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ind w:right="96"/>
        <w:jc w:val="both"/>
      </w:pPr>
      <w:r>
        <w:t>A jóléti állam intézményi szempontból belemerevedett egy olyan társadalmi rendbe, amely ma már nem érvényes.</w:t>
      </w:r>
    </w:p>
    <w:p w:rsidR="00854CC4" w:rsidRDefault="00854CC4" w:rsidP="00854CC4">
      <w:pPr>
        <w:jc w:val="both"/>
      </w:pPr>
    </w:p>
    <w:p w:rsidR="00854CC4" w:rsidRPr="005C7098" w:rsidRDefault="00854CC4" w:rsidP="005A174B">
      <w:pPr>
        <w:pStyle w:val="Listaszerbekezds"/>
        <w:numPr>
          <w:ilvl w:val="0"/>
          <w:numId w:val="5"/>
        </w:numPr>
        <w:jc w:val="both"/>
        <w:rPr>
          <w:b/>
        </w:rPr>
      </w:pPr>
      <w:r w:rsidRPr="005C7098">
        <w:rPr>
          <w:b/>
        </w:rPr>
        <w:t xml:space="preserve">Hogyan alakultak át az </w:t>
      </w:r>
      <w:proofErr w:type="gramStart"/>
      <w:r w:rsidRPr="005C7098">
        <w:rPr>
          <w:b/>
        </w:rPr>
        <w:t>állam gazdasági</w:t>
      </w:r>
      <w:proofErr w:type="gramEnd"/>
      <w:r w:rsidRPr="005C7098">
        <w:rPr>
          <w:b/>
        </w:rPr>
        <w:t xml:space="preserve"> szerepvállalással kapcsolatos feladatai a 21. században?</w:t>
      </w:r>
    </w:p>
    <w:p w:rsidR="00854CC4" w:rsidRDefault="00854CC4" w:rsidP="00854CC4">
      <w:pPr>
        <w:jc w:val="both"/>
      </w:pP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tabs>
          <w:tab w:val="left" w:pos="729"/>
        </w:tabs>
        <w:autoSpaceDE w:val="0"/>
        <w:autoSpaceDN w:val="0"/>
        <w:adjustRightInd w:val="0"/>
        <w:jc w:val="both"/>
      </w:pPr>
      <w:r>
        <w:t>A jóléti gondoskodás formái sokszínűbbé váltak, s a jóléti politika megvalósításában nagyobb szerep jut a piaci módszerek alkalmazásának. A modem gazdaság jövője éppúgy múlik a piacgazdaság eredményességének javításán, mint az állami újraelosztás hatékonyságának javításán.</w:t>
      </w: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tabs>
          <w:tab w:val="left" w:pos="729"/>
        </w:tabs>
        <w:autoSpaceDE w:val="0"/>
        <w:autoSpaceDN w:val="0"/>
        <w:adjustRightInd w:val="0"/>
        <w:jc w:val="both"/>
      </w:pPr>
      <w:r>
        <w:t xml:space="preserve">Az állam szerepvállalásának szűkítése semmiképpen sem jelentheti az állam kivonulását a gazdaságból. A jogrend és a szociális közbiztonság garantálása is közfeladat. Az államnak kell gondoskodnia a piacgazdasági versenyfeltételek biztosításáról, illetve a gazdasági erővel, az erőfölénnyel, a monopol-, </w:t>
      </w:r>
      <w:proofErr w:type="spellStart"/>
      <w:r>
        <w:t>oligopol</w:t>
      </w:r>
      <w:proofErr w:type="spellEnd"/>
      <w:r>
        <w:t xml:space="preserve"> helyzettel történő visszaélés meggátolásáról. </w:t>
      </w:r>
    </w:p>
    <w:p w:rsidR="00854CC4" w:rsidRDefault="00854CC4" w:rsidP="00854CC4">
      <w:pPr>
        <w:pStyle w:val="Listaszerbekezds"/>
        <w:widowControl w:val="0"/>
        <w:numPr>
          <w:ilvl w:val="0"/>
          <w:numId w:val="2"/>
        </w:numPr>
        <w:tabs>
          <w:tab w:val="left" w:pos="729"/>
        </w:tabs>
        <w:autoSpaceDE w:val="0"/>
        <w:autoSpaceDN w:val="0"/>
        <w:adjustRightInd w:val="0"/>
        <w:jc w:val="both"/>
      </w:pPr>
      <w:r>
        <w:t>Az állam feladata marad a nemzetek feletti összefogást, illetve regionális erőfeszítést is igénylő feladatok koordinálása; továbbá, hogy biztosítsa a közösségi javakat, köztük a természeti környezet védelmét, amire a piaci mechanizmusok önmagukban nem képesek.</w:t>
      </w:r>
    </w:p>
    <w:p w:rsidR="00854CC4" w:rsidRPr="00AD4A4F" w:rsidRDefault="00854CC4" w:rsidP="00854CC4">
      <w:pPr>
        <w:pStyle w:val="Listaszerbekezds"/>
        <w:widowControl w:val="0"/>
        <w:numPr>
          <w:ilvl w:val="0"/>
          <w:numId w:val="2"/>
        </w:numPr>
        <w:tabs>
          <w:tab w:val="left" w:pos="729"/>
        </w:tabs>
        <w:autoSpaceDE w:val="0"/>
        <w:autoSpaceDN w:val="0"/>
        <w:adjustRightInd w:val="0"/>
        <w:jc w:val="both"/>
      </w:pPr>
      <w:r>
        <w:lastRenderedPageBreak/>
        <w:t>Válaszút elé kerültek a modern jóléti államok: A piacra való fokozottabb támaszkodás vagy aktív társadalmi befektetési politika megvalósítása utat válasszák? (utóbbi kulcsszavai az egész életen át való tanulás, a rugalmasság, az aktív munkaerő-piaci politika, amelyek keretében a jóléti rendszerek finanszírozási mechanizmusait új alapokra helyezik, a befizetések és a juttatások egyértelműben, kiszámíthatóbban kapcsolódnak egymáshoz).</w:t>
      </w:r>
    </w:p>
    <w:p w:rsidR="00CD225B" w:rsidRDefault="00CD225B"/>
    <w:p w:rsidR="00C10994" w:rsidRDefault="00C10994">
      <w:r w:rsidRPr="002C705A">
        <w:rPr>
          <w:noProof/>
        </w:rPr>
        <w:drawing>
          <wp:inline distT="0" distB="0" distL="0" distR="0" wp14:anchorId="1BBF8B1F" wp14:editId="1E48D724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6D9"/>
    <w:multiLevelType w:val="hybridMultilevel"/>
    <w:tmpl w:val="48CC0D4A"/>
    <w:lvl w:ilvl="0" w:tplc="7F5EA8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1DA4"/>
    <w:multiLevelType w:val="multilevel"/>
    <w:tmpl w:val="B472F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787876"/>
    <w:multiLevelType w:val="hybridMultilevel"/>
    <w:tmpl w:val="A5B6C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A1856"/>
    <w:multiLevelType w:val="multilevel"/>
    <w:tmpl w:val="81F4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23525E"/>
    <w:multiLevelType w:val="multilevel"/>
    <w:tmpl w:val="481A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C4"/>
    <w:rsid w:val="005A174B"/>
    <w:rsid w:val="005E2680"/>
    <w:rsid w:val="00854CC4"/>
    <w:rsid w:val="00B318FD"/>
    <w:rsid w:val="00C10994"/>
    <w:rsid w:val="00C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9A17-B64A-41B9-BDFF-CCA6642F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1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10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4CC4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C109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A1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Halmosi Péter- Qualinnova Consulting</dc:creator>
  <cp:keywords/>
  <dc:description/>
  <cp:lastModifiedBy>Halmosi Péter- Qualinnova Consulting</cp:lastModifiedBy>
  <cp:revision>5</cp:revision>
  <dcterms:created xsi:type="dcterms:W3CDTF">2018-06-04T08:28:00Z</dcterms:created>
  <dcterms:modified xsi:type="dcterms:W3CDTF">2019-08-14T08:42:00Z</dcterms:modified>
</cp:coreProperties>
</file>