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A5" w:rsidRDefault="005F22A5" w:rsidP="0085684B">
      <w:pPr>
        <w:rPr>
          <w:i/>
          <w:sz w:val="24"/>
          <w:szCs w:val="24"/>
        </w:rPr>
      </w:pPr>
    </w:p>
    <w:tbl>
      <w:tblPr>
        <w:tblStyle w:val="Rcsostblza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1E31" w:rsidTr="009E1E31">
        <w:tc>
          <w:tcPr>
            <w:tcW w:w="3020" w:type="dxa"/>
            <w:shd w:val="clear" w:color="auto" w:fill="EAF1DD" w:themeFill="accent3" w:themeFillTint="33"/>
          </w:tcPr>
          <w:p w:rsidR="009E1E31" w:rsidRDefault="009E1E31" w:rsidP="001A7131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7979A2AC" wp14:editId="4A62A22F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1E31" w:rsidRPr="00837EA1" w:rsidRDefault="009E1E31" w:rsidP="001A7131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9E1E31" w:rsidRDefault="009E1E31" w:rsidP="001A7131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4F4CF19" wp14:editId="7EB9CCBE">
                  <wp:extent cx="819095" cy="819095"/>
                  <wp:effectExtent l="0" t="0" r="635" b="635"/>
                  <wp:docPr id="45" name="Kép 45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31" w:rsidRDefault="009E1E31" w:rsidP="001A7131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15-18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9E1E31" w:rsidRPr="007606EE" w:rsidRDefault="009E1E31" w:rsidP="001A7131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2A5A94" w:rsidRPr="00472C67" w:rsidRDefault="002A5A94" w:rsidP="002A5A94">
            <w:pPr>
              <w:pStyle w:val="Cmsor1"/>
              <w:numPr>
                <w:ilvl w:val="0"/>
                <w:numId w:val="0"/>
              </w:numPr>
              <w:ind w:left="432" w:hanging="432"/>
              <w:jc w:val="center"/>
              <w:outlineLvl w:val="0"/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</w:pPr>
            <w:r w:rsidRPr="00472C67"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  <w:t xml:space="preserve">„Egy problémát nem lehet megoldani a tudatosságnak azon a szintjén, amely magát a problémát megteremtette.” </w:t>
            </w:r>
          </w:p>
          <w:p w:rsidR="009E1E31" w:rsidRPr="00437A0A" w:rsidRDefault="002A5A94" w:rsidP="002A5A94">
            <w:pPr>
              <w:tabs>
                <w:tab w:val="right" w:pos="8460"/>
              </w:tabs>
              <w:spacing w:before="360" w:after="120"/>
              <w:jc w:val="center"/>
              <w:rPr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(A</w:t>
            </w:r>
            <w:r w:rsidRPr="00A51631">
              <w:rPr>
                <w:rFonts w:ascii="Lucida Sans Unicode" w:hAnsi="Lucida Sans Unicode" w:cs="Lucida Sans Unicode"/>
                <w:sz w:val="18"/>
                <w:szCs w:val="18"/>
              </w:rPr>
              <w:t>lbert Einstein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</w:tc>
      </w:tr>
    </w:tbl>
    <w:p w:rsidR="009E1E31" w:rsidRPr="003F7597" w:rsidRDefault="009E1E31" w:rsidP="009E1E31">
      <w:pPr>
        <w:ind w:firstLine="0"/>
        <w:rPr>
          <w:rFonts w:asciiTheme="minorHAnsi" w:hAnsiTheme="minorHAnsi" w:cstheme="minorHAnsi"/>
          <w:b/>
        </w:rPr>
      </w:pPr>
      <w:bookmarkStart w:id="0" w:name="_Hlk2238929"/>
      <w:r w:rsidRPr="003F7597">
        <w:rPr>
          <w:rFonts w:asciiTheme="minorHAnsi" w:hAnsiTheme="minorHAnsi" w:cstheme="minorHAnsi"/>
          <w:b/>
        </w:rPr>
        <w:t>Uniós projektek menedzselése</w:t>
      </w:r>
    </w:p>
    <w:p w:rsidR="009E1E31" w:rsidRPr="003F7597" w:rsidRDefault="009E1E31" w:rsidP="009E1E31">
      <w:pPr>
        <w:ind w:firstLine="0"/>
        <w:rPr>
          <w:rFonts w:asciiTheme="minorHAnsi" w:hAnsiTheme="minorHAnsi" w:cstheme="minorHAnsi"/>
          <w:b/>
        </w:rPr>
      </w:pPr>
    </w:p>
    <w:p w:rsidR="009E1E31" w:rsidRPr="003F7597" w:rsidRDefault="009E1E31" w:rsidP="009E1E31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3F7597">
        <w:rPr>
          <w:rFonts w:asciiTheme="minorHAnsi" w:hAnsiTheme="minorHAnsi" w:cstheme="minorHAnsi"/>
          <w:b/>
        </w:rPr>
        <w:t xml:space="preserve"> fejezet </w:t>
      </w:r>
      <w:r>
        <w:rPr>
          <w:rFonts w:asciiTheme="minorHAnsi" w:hAnsiTheme="minorHAnsi" w:cstheme="minorHAnsi"/>
          <w:b/>
        </w:rPr>
        <w:t xml:space="preserve">2 </w:t>
      </w:r>
      <w:r w:rsidRPr="003F7597">
        <w:rPr>
          <w:rFonts w:asciiTheme="minorHAnsi" w:hAnsiTheme="minorHAnsi" w:cstheme="minorHAnsi"/>
          <w:b/>
        </w:rPr>
        <w:t>olvasólecke</w:t>
      </w:r>
    </w:p>
    <w:bookmarkEnd w:id="0"/>
    <w:p w:rsidR="009E1E31" w:rsidRDefault="009E1E31" w:rsidP="0085684B">
      <w:pPr>
        <w:rPr>
          <w:i/>
          <w:sz w:val="24"/>
          <w:szCs w:val="24"/>
        </w:rPr>
      </w:pPr>
    </w:p>
    <w:p w:rsidR="0085684B" w:rsidRPr="001A7131" w:rsidRDefault="009E1E31" w:rsidP="000231F5">
      <w:pPr>
        <w:spacing w:after="360"/>
        <w:jc w:val="center"/>
        <w:rPr>
          <w:b/>
          <w:i/>
          <w:sz w:val="36"/>
          <w:szCs w:val="36"/>
        </w:rPr>
      </w:pPr>
      <w:r w:rsidRPr="001A7131">
        <w:rPr>
          <w:b/>
          <w:i/>
          <w:sz w:val="36"/>
          <w:szCs w:val="36"/>
        </w:rPr>
        <w:t>A</w:t>
      </w:r>
      <w:r w:rsidR="0085684B" w:rsidRPr="001A7131">
        <w:rPr>
          <w:b/>
          <w:i/>
          <w:sz w:val="36"/>
          <w:szCs w:val="36"/>
        </w:rPr>
        <w:t xml:space="preserve"> donorfinanszírozott projektek – fastruktúrák</w:t>
      </w:r>
    </w:p>
    <w:p w:rsidR="0085684B" w:rsidRDefault="0085684B" w:rsidP="00022234">
      <w:pPr>
        <w:spacing w:after="160" w:line="360" w:lineRule="auto"/>
        <w:ind w:firstLine="0"/>
        <w:rPr>
          <w:sz w:val="24"/>
        </w:rPr>
      </w:pPr>
      <w:r>
        <w:rPr>
          <w:sz w:val="24"/>
        </w:rPr>
        <w:t>Mivel a projektek sikeressége szempontjából kiemelt szerepe van a pontos probléma meghatározáson alapuló célkijelölésnek és a tevékenységek pontos definiálásának, ezért az Európai Unió erre a kérdéskörre is kidolgozott egy egységes módszertant. Egy egymásra épülő elemekből álló, zárt logikai rendszert építettek fel, amely az egyes kérdéseket fastruktúrák segítségével kezeli.</w:t>
      </w:r>
    </w:p>
    <w:p w:rsidR="0085684B" w:rsidRDefault="005C4386" w:rsidP="001C70E3">
      <w:pPr>
        <w:spacing w:line="36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4691380</wp:posOffset>
            </wp:positionV>
            <wp:extent cx="1857375" cy="1326515"/>
            <wp:effectExtent l="0" t="0" r="9525" b="6985"/>
            <wp:wrapSquare wrapText="bothSides"/>
            <wp:docPr id="46" name="Kép 46" descr="Képtalálat a következőre: „probl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roblem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84B">
        <w:rPr>
          <w:sz w:val="24"/>
        </w:rPr>
        <w:t xml:space="preserve">A lánc első eleme a </w:t>
      </w:r>
      <w:r w:rsidR="0085684B" w:rsidRPr="00031CAF">
        <w:rPr>
          <w:b/>
          <w:sz w:val="24"/>
        </w:rPr>
        <w:t>problémafa</w:t>
      </w:r>
      <w:r w:rsidR="0085684B">
        <w:rPr>
          <w:i/>
          <w:sz w:val="24"/>
        </w:rPr>
        <w:t>.</w:t>
      </w:r>
      <w:r w:rsidR="0085684B">
        <w:rPr>
          <w:b/>
          <w:sz w:val="24"/>
        </w:rPr>
        <w:t xml:space="preserve"> </w:t>
      </w:r>
      <w:r w:rsidR="0085684B">
        <w:rPr>
          <w:sz w:val="24"/>
        </w:rPr>
        <w:t xml:space="preserve">Egy </w:t>
      </w:r>
      <w:proofErr w:type="spellStart"/>
      <w:r w:rsidR="0085684B">
        <w:rPr>
          <w:sz w:val="24"/>
        </w:rPr>
        <w:t>brainstorming</w:t>
      </w:r>
      <w:proofErr w:type="spellEnd"/>
      <w:r w:rsidR="0085684B">
        <w:rPr>
          <w:sz w:val="24"/>
        </w:rPr>
        <w:t xml:space="preserve"> számos problémát tárhat fel, melyek egy bizonyos rendezőelv alapján kategorizálásra kerülnek. Ha lehetséges a legösszetettebb probléma azonosítása – amely a többi következménye –, akkor viszonylag egyszerű feladat a fa kialakítása. </w:t>
      </w:r>
      <w:r w:rsidR="0085684B" w:rsidRPr="000231F5">
        <w:rPr>
          <w:b/>
          <w:sz w:val="24"/>
        </w:rPr>
        <w:t>A legösszetettebb probléma kerül felülre, alá azok a problémák rendezhetők, amelyek közvetlenül felelősek a fő problémáért.</w:t>
      </w:r>
      <w:r w:rsidR="0085684B">
        <w:rPr>
          <w:sz w:val="24"/>
        </w:rPr>
        <w:t xml:space="preserve"> Sajnos a helyzet nem mindig ennyire világos, gyakran előfordul, hogy a közvetlen ok-okozati összefüggések nem nyilvánvalóak, illetve nehézséget okoz kijelölni a fő problémát. Ebben az esetben egy összetettebb lépéssorozatot kell végrehajtani:</w:t>
      </w:r>
    </w:p>
    <w:p w:rsidR="0085684B" w:rsidRDefault="0085684B" w:rsidP="001C70E3">
      <w:pPr>
        <w:pStyle w:val="Stlusszabi"/>
        <w:numPr>
          <w:ilvl w:val="0"/>
          <w:numId w:val="3"/>
        </w:numPr>
        <w:ind w:left="568" w:hanging="284"/>
      </w:pPr>
      <w:r>
        <w:t>a kiinduló pontok megkeresése,</w:t>
      </w:r>
      <w:r w:rsidR="005C4386" w:rsidRPr="005C4386">
        <w:t xml:space="preserve"> </w:t>
      </w:r>
    </w:p>
    <w:p w:rsidR="0085684B" w:rsidRDefault="0085684B" w:rsidP="005C4386">
      <w:pPr>
        <w:pStyle w:val="Stlusszabi"/>
        <w:numPr>
          <w:ilvl w:val="0"/>
          <w:numId w:val="3"/>
        </w:numPr>
        <w:ind w:left="568" w:hanging="284"/>
      </w:pPr>
      <w:r>
        <w:t>az okok és következmények hierarchiájának meghatározása,</w:t>
      </w:r>
    </w:p>
    <w:p w:rsidR="0085684B" w:rsidRDefault="0085684B" w:rsidP="005C4386">
      <w:pPr>
        <w:pStyle w:val="Stlusszabi"/>
        <w:numPr>
          <w:ilvl w:val="0"/>
          <w:numId w:val="3"/>
        </w:numPr>
        <w:ind w:left="568" w:hanging="284"/>
      </w:pPr>
      <w:r>
        <w:t>a kiindulási pont fölé helyezzük a közvetlen következményeket, alá pedig a közvetlen okokat,</w:t>
      </w:r>
    </w:p>
    <w:p w:rsidR="0085684B" w:rsidRDefault="0085684B" w:rsidP="005C4386">
      <w:pPr>
        <w:pStyle w:val="Stlusszabi"/>
        <w:numPr>
          <w:ilvl w:val="0"/>
          <w:numId w:val="3"/>
        </w:numPr>
        <w:ind w:left="568" w:hanging="284"/>
      </w:pPr>
      <w:r>
        <w:t>az oksági láncok végigvezetése, majd</w:t>
      </w:r>
    </w:p>
    <w:p w:rsidR="0085684B" w:rsidRDefault="0085684B" w:rsidP="005C4386">
      <w:pPr>
        <w:pStyle w:val="Stlusszabi"/>
        <w:numPr>
          <w:ilvl w:val="0"/>
          <w:numId w:val="3"/>
        </w:numPr>
        <w:ind w:left="568" w:hanging="284"/>
      </w:pPr>
      <w:r>
        <w:t>a fa teljességének és érvényességének végső ellenőrzése.</w:t>
      </w:r>
    </w:p>
    <w:p w:rsidR="0085684B" w:rsidRDefault="0085684B" w:rsidP="005C4386">
      <w:pPr>
        <w:spacing w:after="160" w:line="360" w:lineRule="auto"/>
        <w:ind w:firstLine="0"/>
        <w:rPr>
          <w:sz w:val="24"/>
        </w:rPr>
      </w:pPr>
      <w:r>
        <w:rPr>
          <w:sz w:val="24"/>
        </w:rPr>
        <w:lastRenderedPageBreak/>
        <w:t xml:space="preserve">Ha helyesen jártunk el, akkor az elemzés eredménye egy olyan fa, ami </w:t>
      </w:r>
      <w:r w:rsidRPr="005C4386">
        <w:rPr>
          <w:b/>
          <w:sz w:val="24"/>
        </w:rPr>
        <w:t>hierarchikusan rendezi a problémákat, felülről lefelé haladva megmutatva a problémák közötti kapcsolatokat.</w:t>
      </w:r>
      <w:r>
        <w:rPr>
          <w:sz w:val="24"/>
        </w:rPr>
        <w:t xml:space="preserve"> Egy jól megrajzolt problémafa nagymértékben megkönnyíti a tervezők dolgát, mivel jól rámutat az ok-okozati viszonyokra.</w:t>
      </w:r>
    </w:p>
    <w:p w:rsidR="0085684B" w:rsidRDefault="0085684B" w:rsidP="005C4386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Felmerül a kérdés, hogy a problémákat milyen mélységben érdemes tárgyalni. Természetesen ezt számos tényező befolyásolja, kezdve a terület adottságaitól egészen a fejlesztési dokumentum jellegéig, ezért nem lehet kijelenteni, hogy hány szintű fát kell rajzolni. Azonban véleményünk szerint </w:t>
      </w:r>
      <w:r w:rsidRPr="005C4386">
        <w:rPr>
          <w:b/>
          <w:sz w:val="24"/>
        </w:rPr>
        <w:t>a háromszintű ok-okozati fa felrajzolása minimális követelménynek tekinthető</w:t>
      </w:r>
      <w:r>
        <w:rPr>
          <w:sz w:val="24"/>
        </w:rPr>
        <w:t>, szerepeltetése nem megkerülhető egy gazdaságfejlesztési dokumentum kidolgozásakor. A szintek számára vonatkozóan egzakt szabályszerűséget nem fogalmazhatunk meg, ugyanakkor a nemzetközi és hazai stratégiai dokumentumok vizsgálata alapján megállapíthatjuk, hogy egy hármas tagolás már érdemi információkat szolgáltat, illetve lényegesen tudja támogatni a célhierarchia felállítását.</w:t>
      </w:r>
    </w:p>
    <w:p w:rsidR="005C4386" w:rsidRDefault="00286B4C" w:rsidP="005C4386">
      <w:pPr>
        <w:spacing w:after="160" w:line="36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2948305</wp:posOffset>
            </wp:positionH>
            <wp:positionV relativeFrom="margin">
              <wp:posOffset>4243705</wp:posOffset>
            </wp:positionV>
            <wp:extent cx="2867025" cy="1804035"/>
            <wp:effectExtent l="0" t="0" r="9525" b="5715"/>
            <wp:wrapSquare wrapText="bothSides"/>
            <wp:docPr id="47" name="Kép 47" descr="Képtalálat a következőre: „probl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problem”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9" r="12278"/>
                    <a:stretch/>
                  </pic:blipFill>
                  <pic:spPr bwMode="auto">
                    <a:xfrm>
                      <a:off x="0" y="0"/>
                      <a:ext cx="28670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684B">
        <w:rPr>
          <w:sz w:val="24"/>
        </w:rPr>
        <w:t xml:space="preserve">Természetesen az átfogó stratégiai problémák lebontásához, és a beavatkozási lehetőségek feltérképezéséhez szükséges lehet jóval több, négy-öt szint szerepeltetése is. </w:t>
      </w:r>
      <w:r w:rsidR="0085684B" w:rsidRPr="005C4386">
        <w:rPr>
          <w:b/>
          <w:sz w:val="24"/>
        </w:rPr>
        <w:t xml:space="preserve">Alapelvként tehát ajánlatos az adott stratégiai terület jellemző feladatait olyan szintekre lebontani, míg konkrét beavatkozásra alkalmas területeket sikerül azonosítani. </w:t>
      </w:r>
      <w:r w:rsidR="0085684B">
        <w:rPr>
          <w:sz w:val="24"/>
        </w:rPr>
        <w:t xml:space="preserve">További módszertani megjegyzés a félreértések elkerülése végett, hogy a problémafa szintjeinek száma nem minden tényező alatt szükségképpen megegyező, elképzelhető, hogy a tényezők egy része csupán egy-két, még más részük akár három-öt szintre is felosztható. </w:t>
      </w:r>
    </w:p>
    <w:p w:rsidR="0085684B" w:rsidRDefault="0085684B" w:rsidP="005C4386">
      <w:pPr>
        <w:spacing w:after="160" w:line="360" w:lineRule="auto"/>
        <w:ind w:firstLine="0"/>
        <w:rPr>
          <w:sz w:val="24"/>
        </w:rPr>
      </w:pPr>
      <w:r>
        <w:rPr>
          <w:sz w:val="24"/>
        </w:rPr>
        <w:t>A módszertan biztosabb megértése és elsajátítása érdekében ismertetjük egy elképzelt, szerkezetátalakítás alatt álló kistérség problémafájának rövid vázlatát (5. ábra).</w:t>
      </w:r>
    </w:p>
    <w:p w:rsidR="0085684B" w:rsidRDefault="0085684B" w:rsidP="00022234">
      <w:pPr>
        <w:spacing w:after="160" w:line="360" w:lineRule="auto"/>
        <w:rPr>
          <w:sz w:val="24"/>
        </w:rPr>
      </w:pPr>
    </w:p>
    <w:p w:rsidR="0085684B" w:rsidRDefault="0085684B" w:rsidP="00022234">
      <w:pPr>
        <w:keepNext/>
        <w:spacing w:after="160" w:line="360" w:lineRule="auto"/>
        <w:jc w:val="center"/>
        <w:rPr>
          <w:sz w:val="24"/>
          <w:szCs w:val="24"/>
        </w:rPr>
      </w:pPr>
      <w:r w:rsidRPr="00BD1D6D">
        <w:rPr>
          <w:i/>
          <w:sz w:val="24"/>
          <w:szCs w:val="24"/>
        </w:rPr>
        <w:lastRenderedPageBreak/>
        <w:t>5. ábra</w:t>
      </w:r>
      <w:r w:rsidRPr="00BD1D6D">
        <w:rPr>
          <w:sz w:val="24"/>
          <w:szCs w:val="24"/>
        </w:rPr>
        <w:t xml:space="preserve"> Problémafa</w:t>
      </w:r>
    </w:p>
    <w:p w:rsidR="0085684B" w:rsidRPr="00BD1D6D" w:rsidRDefault="0085684B" w:rsidP="00022234">
      <w:pPr>
        <w:keepNext/>
        <w:spacing w:after="16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9F903B3" wp14:editId="110FCE5C">
                <wp:extent cx="4616450" cy="3549650"/>
                <wp:effectExtent l="0" t="0" r="0" b="0"/>
                <wp:docPr id="42" name="Vászo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581150" y="2941955"/>
                            <a:ext cx="1163320" cy="429895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581150" y="2941955"/>
                            <a:ext cx="1163320" cy="4298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9"/>
                        <wps:cNvSpPr>
                          <a:spLocks noEditPoints="1"/>
                        </wps:cNvSpPr>
                        <wps:spPr bwMode="auto">
                          <a:xfrm>
                            <a:off x="3648075" y="2331085"/>
                            <a:ext cx="113030" cy="610870"/>
                          </a:xfrm>
                          <a:custGeom>
                            <a:avLst/>
                            <a:gdLst>
                              <a:gd name="T0" fmla="*/ 0 w 10"/>
                              <a:gd name="T1" fmla="*/ 54 h 54"/>
                              <a:gd name="T2" fmla="*/ 0 w 10"/>
                              <a:gd name="T3" fmla="*/ 32 h 54"/>
                              <a:gd name="T4" fmla="*/ 10 w 10"/>
                              <a:gd name="T5" fmla="*/ 32 h 54"/>
                              <a:gd name="T6" fmla="*/ 10 w 10"/>
                              <a:gd name="T7" fmla="*/ 0 h 54"/>
                              <a:gd name="T8" fmla="*/ 10 w 10"/>
                              <a:gd name="T9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54">
                                <a:moveTo>
                                  <a:pt x="0" y="54"/>
                                </a:moveTo>
                                <a:lnTo>
                                  <a:pt x="0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0"/>
                                </a:lnTo>
                                <a:moveTo>
                                  <a:pt x="10" y="16"/>
                                </a:move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0"/>
                        <wps:cNvSpPr>
                          <a:spLocks noEditPoints="1"/>
                        </wps:cNvSpPr>
                        <wps:spPr bwMode="auto">
                          <a:xfrm>
                            <a:off x="1186180" y="1369060"/>
                            <a:ext cx="2010410" cy="622300"/>
                          </a:xfrm>
                          <a:custGeom>
                            <a:avLst/>
                            <a:gdLst>
                              <a:gd name="T0" fmla="*/ 0 w 178"/>
                              <a:gd name="T1" fmla="*/ 55 h 55"/>
                              <a:gd name="T2" fmla="*/ 0 w 178"/>
                              <a:gd name="T3" fmla="*/ 28 h 55"/>
                              <a:gd name="T4" fmla="*/ 178 w 178"/>
                              <a:gd name="T5" fmla="*/ 28 h 55"/>
                              <a:gd name="T6" fmla="*/ 178 w 178"/>
                              <a:gd name="T7" fmla="*/ 0 h 55"/>
                              <a:gd name="T8" fmla="*/ 178 w 178"/>
                              <a:gd name="T9" fmla="*/ 1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55">
                                <a:moveTo>
                                  <a:pt x="0" y="55"/>
                                </a:moveTo>
                                <a:lnTo>
                                  <a:pt x="0" y="28"/>
                                </a:lnTo>
                                <a:lnTo>
                                  <a:pt x="178" y="28"/>
                                </a:lnTo>
                                <a:lnTo>
                                  <a:pt x="178" y="0"/>
                                </a:lnTo>
                                <a:moveTo>
                                  <a:pt x="178" y="13"/>
                                </a:move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1"/>
                        <wps:cNvSpPr>
                          <a:spLocks noEditPoints="1"/>
                        </wps:cNvSpPr>
                        <wps:spPr bwMode="auto">
                          <a:xfrm>
                            <a:off x="2473325" y="1369060"/>
                            <a:ext cx="723265" cy="622300"/>
                          </a:xfrm>
                          <a:custGeom>
                            <a:avLst/>
                            <a:gdLst>
                              <a:gd name="T0" fmla="*/ 0 w 64"/>
                              <a:gd name="T1" fmla="*/ 55 h 55"/>
                              <a:gd name="T2" fmla="*/ 0 w 64"/>
                              <a:gd name="T3" fmla="*/ 27 h 55"/>
                              <a:gd name="T4" fmla="*/ 64 w 64"/>
                              <a:gd name="T5" fmla="*/ 27 h 55"/>
                              <a:gd name="T6" fmla="*/ 64 w 64"/>
                              <a:gd name="T7" fmla="*/ 0 h 55"/>
                              <a:gd name="T8" fmla="*/ 64 w 64"/>
                              <a:gd name="T9" fmla="*/ 1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55">
                                <a:moveTo>
                                  <a:pt x="0" y="55"/>
                                </a:moveTo>
                                <a:lnTo>
                                  <a:pt x="0" y="27"/>
                                </a:lnTo>
                                <a:lnTo>
                                  <a:pt x="64" y="27"/>
                                </a:lnTo>
                                <a:lnTo>
                                  <a:pt x="64" y="0"/>
                                </a:lnTo>
                                <a:moveTo>
                                  <a:pt x="64" y="13"/>
                                </a:move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2"/>
                        <wps:cNvSpPr>
                          <a:spLocks noEditPoints="1"/>
                        </wps:cNvSpPr>
                        <wps:spPr bwMode="auto">
                          <a:xfrm>
                            <a:off x="3196590" y="1369060"/>
                            <a:ext cx="564515" cy="622300"/>
                          </a:xfrm>
                          <a:custGeom>
                            <a:avLst/>
                            <a:gdLst>
                              <a:gd name="T0" fmla="*/ 50 w 50"/>
                              <a:gd name="T1" fmla="*/ 55 h 55"/>
                              <a:gd name="T2" fmla="*/ 50 w 50"/>
                              <a:gd name="T3" fmla="*/ 27 h 55"/>
                              <a:gd name="T4" fmla="*/ 0 w 50"/>
                              <a:gd name="T5" fmla="*/ 27 h 55"/>
                              <a:gd name="T6" fmla="*/ 0 w 50"/>
                              <a:gd name="T7" fmla="*/ 0 h 55"/>
                              <a:gd name="T8" fmla="*/ 0 w 50"/>
                              <a:gd name="T9" fmla="*/ 1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5">
                                <a:moveTo>
                                  <a:pt x="50" y="55"/>
                                </a:moveTo>
                                <a:lnTo>
                                  <a:pt x="5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moveTo>
                                  <a:pt x="0" y="13"/>
                                </a:move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4"/>
                        <wps:cNvSpPr>
                          <a:spLocks noEditPoints="1"/>
                        </wps:cNvSpPr>
                        <wps:spPr bwMode="auto">
                          <a:xfrm>
                            <a:off x="892175" y="622300"/>
                            <a:ext cx="1129665" cy="396240"/>
                          </a:xfrm>
                          <a:custGeom>
                            <a:avLst/>
                            <a:gdLst>
                              <a:gd name="T0" fmla="*/ 0 w 100"/>
                              <a:gd name="T1" fmla="*/ 35 h 35"/>
                              <a:gd name="T2" fmla="*/ 0 w 100"/>
                              <a:gd name="T3" fmla="*/ 15 h 35"/>
                              <a:gd name="T4" fmla="*/ 100 w 100"/>
                              <a:gd name="T5" fmla="*/ 15 h 35"/>
                              <a:gd name="T6" fmla="*/ 100 w 100"/>
                              <a:gd name="T7" fmla="*/ 0 h 35"/>
                              <a:gd name="T8" fmla="*/ 100 w 100"/>
                              <a:gd name="T9" fmla="*/ 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5">
                                <a:moveTo>
                                  <a:pt x="0" y="35"/>
                                </a:moveTo>
                                <a:lnTo>
                                  <a:pt x="0" y="15"/>
                                </a:lnTo>
                                <a:lnTo>
                                  <a:pt x="100" y="15"/>
                                </a:lnTo>
                                <a:lnTo>
                                  <a:pt x="100" y="0"/>
                                </a:lnTo>
                                <a:moveTo>
                                  <a:pt x="100" y="8"/>
                                </a:move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5"/>
                        <wps:cNvSpPr>
                          <a:spLocks noEditPoints="1"/>
                        </wps:cNvSpPr>
                        <wps:spPr bwMode="auto">
                          <a:xfrm>
                            <a:off x="2021840" y="622300"/>
                            <a:ext cx="1174750" cy="39624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35 h 35"/>
                              <a:gd name="T2" fmla="*/ 104 w 104"/>
                              <a:gd name="T3" fmla="*/ 15 h 35"/>
                              <a:gd name="T4" fmla="*/ 0 w 104"/>
                              <a:gd name="T5" fmla="*/ 15 h 35"/>
                              <a:gd name="T6" fmla="*/ 0 w 104"/>
                              <a:gd name="T7" fmla="*/ 0 h 35"/>
                              <a:gd name="T8" fmla="*/ 0 w 104"/>
                              <a:gd name="T9" fmla="*/ 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5">
                                <a:moveTo>
                                  <a:pt x="104" y="35"/>
                                </a:moveTo>
                                <a:lnTo>
                                  <a:pt x="10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moveTo>
                                  <a:pt x="0" y="8"/>
                                </a:move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547495" y="203835"/>
                            <a:ext cx="937260" cy="407035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547495" y="203835"/>
                            <a:ext cx="937260" cy="40703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60700" y="2941955"/>
                            <a:ext cx="1163320" cy="429895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60700" y="2941955"/>
                            <a:ext cx="1163320" cy="4298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0"/>
                        <wps:cNvSpPr>
                          <a:spLocks noEditPoints="1"/>
                        </wps:cNvSpPr>
                        <wps:spPr bwMode="auto">
                          <a:xfrm>
                            <a:off x="2168525" y="2331085"/>
                            <a:ext cx="1592580" cy="610870"/>
                          </a:xfrm>
                          <a:custGeom>
                            <a:avLst/>
                            <a:gdLst>
                              <a:gd name="T0" fmla="*/ 0 w 141"/>
                              <a:gd name="T1" fmla="*/ 54 h 54"/>
                              <a:gd name="T2" fmla="*/ 0 w 141"/>
                              <a:gd name="T3" fmla="*/ 32 h 54"/>
                              <a:gd name="T4" fmla="*/ 141 w 141"/>
                              <a:gd name="T5" fmla="*/ 32 h 54"/>
                              <a:gd name="T6" fmla="*/ 141 w 141"/>
                              <a:gd name="T7" fmla="*/ 0 h 54"/>
                              <a:gd name="T8" fmla="*/ 141 w 141"/>
                              <a:gd name="T9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54">
                                <a:moveTo>
                                  <a:pt x="0" y="54"/>
                                </a:moveTo>
                                <a:lnTo>
                                  <a:pt x="0" y="32"/>
                                </a:lnTo>
                                <a:lnTo>
                                  <a:pt x="141" y="32"/>
                                </a:lnTo>
                                <a:lnTo>
                                  <a:pt x="141" y="0"/>
                                </a:lnTo>
                                <a:moveTo>
                                  <a:pt x="141" y="16"/>
                                </a:move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286760" y="1991360"/>
                            <a:ext cx="937260" cy="328295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286760" y="1991360"/>
                            <a:ext cx="937260" cy="3282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998980" y="1991360"/>
                            <a:ext cx="937895" cy="3282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11835" y="1991360"/>
                            <a:ext cx="937260" cy="3282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722245" y="1018540"/>
                            <a:ext cx="937260" cy="33909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722245" y="1018540"/>
                            <a:ext cx="937260" cy="3390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17830" y="1018540"/>
                            <a:ext cx="937260" cy="3390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577340" y="236220"/>
                            <a:ext cx="9283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Agráriumból kiszoruló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656715" y="349885"/>
                            <a:ext cx="765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kistérségi lakosság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781175" y="462915"/>
                            <a:ext cx="5137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 xml:space="preserve">elvándorlása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48640" y="1078865"/>
                            <a:ext cx="6718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Munkalehetőség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74700" y="1192530"/>
                            <a:ext cx="2711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hiánya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839720" y="1085850"/>
                            <a:ext cx="7562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 xml:space="preserve">Önfoglalkoztatóvá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964180" y="1199515"/>
                            <a:ext cx="5054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válás hiánya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72185" y="2065655"/>
                            <a:ext cx="4006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Ismeretek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39495" y="2179320"/>
                            <a:ext cx="2711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hiánya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280920" y="2065655"/>
                            <a:ext cx="4178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Motiváció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348865" y="2179320"/>
                            <a:ext cx="2711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hiánya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11220" y="2065655"/>
                            <a:ext cx="6750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Pótlólagos külső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445510" y="2179320"/>
                            <a:ext cx="6121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kereslet hiánya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456940" y="2992755"/>
                            <a:ext cx="4178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 xml:space="preserve">Megfelelő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332480" y="3106420"/>
                            <a:ext cx="6546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 xml:space="preserve">térségmarketing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524885" y="3219450"/>
                            <a:ext cx="2711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hiánya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651000" y="3018155"/>
                            <a:ext cx="10185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Turista-vonzó látványos-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662430" y="3131185"/>
                            <a:ext cx="9906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 xml:space="preserve">ságok feltérképezésének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024380" y="3244215"/>
                            <a:ext cx="2711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31" w:rsidRDefault="001A7131" w:rsidP="0085684B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hiánya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F903B3" id="Vászon 42" o:spid="_x0000_s1026" editas="canvas" style="width:363.5pt;height:279.5pt;mso-position-horizontal-relative:char;mso-position-vertical-relative:line" coordsize="46164,3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164;height:35496;visibility:visible;mso-wrap-style:square">
                  <v:fill o:detectmouseclick="t"/>
                  <v:path o:connecttype="none"/>
                </v:shape>
                <v:rect id="Rectangle 227" o:spid="_x0000_s1028" style="position:absolute;left:15811;top:29419;width:11633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" fillcolor="#dedede" stroked="f"/>
                <v:rect id="Rectangle 228" o:spid="_x0000_s1029" style="position:absolute;left:15811;top:29419;width:11633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" filled="f" strokecolor="#25221e" strokeweight="0"/>
                <v:shape id="Freeform 229" o:spid="_x0000_s1030" style="position:absolute;left:36480;top:23310;width:1131;height:6109;visibility:visible;mso-wrap-style:square;v-text-anchor:top" coordsize="1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" path="m,54l,32r10,l10,t,16e" filled="f" strokecolor="#25221e" strokeweight="0">
                  <v:path arrowok="t" o:connecttype="custom" o:connectlocs="0,610870;0,361997;113030,361997;113030,0;113030,180999" o:connectangles="0,0,0,0,0"/>
                  <o:lock v:ext="edit" verticies="t"/>
                </v:shape>
                <v:shape id="Freeform 230" o:spid="_x0000_s1031" style="position:absolute;left:11861;top:13690;width:20104;height:6223;visibility:visible;mso-wrap-style:square;v-text-anchor:top" coordsize="1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" path="m,55l,28r178,l178,t,13e" filled="f" strokecolor="#25221e" strokeweight="0">
                  <v:path arrowok="t" o:connecttype="custom" o:connectlocs="0,622300;0,316807;2010410,316807;2010410,0;2010410,147089" o:connectangles="0,0,0,0,0"/>
                  <o:lock v:ext="edit" verticies="t"/>
                </v:shape>
                <v:shape id="Freeform 231" o:spid="_x0000_s1032" style="position:absolute;left:24733;top:13690;width:7232;height:6223;visibility:visible;mso-wrap-style:square;v-text-anchor:top" coordsize="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" path="m,55l,27r64,l64,t,13e" filled="f" strokecolor="#25221e" strokeweight="0">
                  <v:path arrowok="t" o:connecttype="custom" o:connectlocs="0,622300;0,305493;723265,305493;723265,0;723265,147089" o:connectangles="0,0,0,0,0"/>
                  <o:lock v:ext="edit" verticies="t"/>
                </v:shape>
                <v:shape id="Freeform 232" o:spid="_x0000_s1033" style="position:absolute;left:31965;top:13690;width:5646;height:6223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" path="m50,55r,-28l,27,,m,13e" filled="f" strokecolor="#25221e" strokeweight="0">
                  <v:path arrowok="t" o:connecttype="custom" o:connectlocs="564515,622300;564515,305493;0,305493;0,0;0,147089" o:connectangles="0,0,0,0,0"/>
                  <o:lock v:ext="edit" verticies="t"/>
                </v:shape>
                <v:shape id="Freeform 234" o:spid="_x0000_s1034" style="position:absolute;left:8921;top:6223;width:11297;height:3962;visibility:visible;mso-wrap-style:square;v-text-anchor:top" coordsize="10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" path="m,35l,15r100,l100,t,8e" filled="f" strokecolor="#25221e" strokeweight="0">
                  <v:path arrowok="t" o:connecttype="custom" o:connectlocs="0,396240;0,169817;1129665,169817;1129665,0;1129665,90569" o:connectangles="0,0,0,0,0"/>
                  <o:lock v:ext="edit" verticies="t"/>
                </v:shape>
                <v:shape id="Freeform 235" o:spid="_x0000_s1035" style="position:absolute;left:20218;top:6223;width:11747;height:3962;visibility:visible;mso-wrap-style:square;v-text-anchor:top" coordsize="10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" path="m104,35r,-20l,15,,m,8e" filled="f" strokecolor="#25221e" strokeweight="0">
                  <v:path arrowok="t" o:connecttype="custom" o:connectlocs="1174750,396240;1174750,169817;0,169817;0,0;0,90569" o:connectangles="0,0,0,0,0"/>
                  <o:lock v:ext="edit" verticies="t"/>
                </v:shape>
                <v:rect id="Rectangle 236" o:spid="_x0000_s1036" style="position:absolute;left:15474;top:2038;width:9373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" fillcolor="#dedede" stroked="f"/>
                <v:rect id="Rectangle 237" o:spid="_x0000_s1037" style="position:absolute;left:15474;top:2038;width:9373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" filled="f" strokecolor="#25221e" strokeweight="0"/>
                <v:rect id="Rectangle 238" o:spid="_x0000_s1038" style="position:absolute;left:30607;top:29419;width:11633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" fillcolor="#dedede" stroked="f"/>
                <v:rect id="Rectangle 239" o:spid="_x0000_s1039" style="position:absolute;left:30607;top:29419;width:11633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" filled="f" strokecolor="#25221e" strokeweight="0"/>
                <v:shape id="Freeform 240" o:spid="_x0000_s1040" style="position:absolute;left:21685;top:23310;width:15926;height:6109;visibility:visible;mso-wrap-style:square;v-text-anchor:top" coordsize="14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" path="m,54l,32r141,l141,t,16e" filled="f" strokecolor="#25221e" strokeweight="0">
                  <v:path arrowok="t" o:connecttype="custom" o:connectlocs="0,610870;0,361997;1592580,361997;1592580,0;1592580,180999" o:connectangles="0,0,0,0,0"/>
                  <o:lock v:ext="edit" verticies="t"/>
                </v:shape>
                <v:rect id="Rectangle 241" o:spid="_x0000_s1041" style="position:absolute;left:32867;top:19913;width:9373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" fillcolor="#dedede" stroked="f"/>
                <v:rect id="Rectangle 242" o:spid="_x0000_s1042" style="position:absolute;left:32867;top:19913;width:9373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" filled="f" strokecolor="#25221e" strokeweight="0"/>
                <v:rect id="Rectangle 243" o:spid="_x0000_s1043" style="position:absolute;left:19989;top:19913;width:9379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" filled="f" strokecolor="#25221e" strokeweight="0"/>
                <v:rect id="Rectangle 244" o:spid="_x0000_s1044" style="position:absolute;left:7118;top:19913;width:9372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" filled="f" strokecolor="#25221e" strokeweight="0"/>
                <v:rect id="Rectangle 245" o:spid="_x0000_s1045" style="position:absolute;left:27222;top:10185;width:9373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" fillcolor="#dedede" stroked="f"/>
                <v:rect id="Rectangle 246" o:spid="_x0000_s1046" style="position:absolute;left:27222;top:10185;width:9373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" filled="f" strokecolor="#25221e" strokeweight="0"/>
                <v:rect id="Rectangle 247" o:spid="_x0000_s1047" style="position:absolute;left:4178;top:10185;width:9372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" filled="f" strokecolor="#25221e" strokeweight="0"/>
                <v:rect id="Rectangle 248" o:spid="_x0000_s1048" style="position:absolute;left:15773;top:2362;width:928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Agráriumból kiszoruló</w:t>
                        </w:r>
                      </w:p>
                    </w:txbxContent>
                  </v:textbox>
                </v:rect>
                <v:rect id="Rectangle 249" o:spid="_x0000_s1049" style="position:absolute;left:16567;top:3498;width:765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kistérségi lakosság</w:t>
                        </w:r>
                      </w:p>
                    </w:txbxContent>
                  </v:textbox>
                </v:rect>
                <v:rect id="Rectangle 250" o:spid="_x0000_s1050" style="position:absolute;left:17811;top:4629;width:513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 xml:space="preserve">elvándorlása </w:t>
                        </w:r>
                      </w:p>
                    </w:txbxContent>
                  </v:textbox>
                </v:rect>
                <v:rect id="Rectangle 251" o:spid="_x0000_s1051" style="position:absolute;left:5486;top:10788;width:671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Munkalehetőség</w:t>
                        </w:r>
                      </w:p>
                    </w:txbxContent>
                  </v:textbox>
                </v:rect>
                <v:rect id="Rectangle 252" o:spid="_x0000_s1052" style="position:absolute;left:7747;top:11925;width:271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hiánya</w:t>
                        </w:r>
                      </w:p>
                    </w:txbxContent>
                  </v:textbox>
                </v:rect>
                <v:rect id="Rectangle 253" o:spid="_x0000_s1053" style="position:absolute;left:28397;top:10858;width:756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 xml:space="preserve">Önfoglalkoztatóvá </w:t>
                        </w:r>
                      </w:p>
                    </w:txbxContent>
                  </v:textbox>
                </v:rect>
                <v:rect id="Rectangle 254" o:spid="_x0000_s1054" style="position:absolute;left:29641;top:11995;width:50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válás hiánya</w:t>
                        </w:r>
                      </w:p>
                    </w:txbxContent>
                  </v:textbox>
                </v:rect>
                <v:rect id="Rectangle 255" o:spid="_x0000_s1055" style="position:absolute;left:9721;top:20656;width:400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Ismeretek</w:t>
                        </w:r>
                      </w:p>
                    </w:txbxContent>
                  </v:textbox>
                </v:rect>
                <v:rect id="Rectangle 256" o:spid="_x0000_s1056" style="position:absolute;left:10394;top:21793;width:271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hiánya</w:t>
                        </w:r>
                      </w:p>
                    </w:txbxContent>
                  </v:textbox>
                </v:rect>
                <v:rect id="Rectangle 257" o:spid="_x0000_s1057" style="position:absolute;left:22809;top:20656;width:417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Motiváció</w:t>
                        </w:r>
                      </w:p>
                    </w:txbxContent>
                  </v:textbox>
                </v:rect>
                <v:rect id="Rectangle 258" o:spid="_x0000_s1058" style="position:absolute;left:23488;top:21793;width:271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hiánya</w:t>
                        </w:r>
                      </w:p>
                    </w:txbxContent>
                  </v:textbox>
                </v:rect>
                <v:rect id="Rectangle 259" o:spid="_x0000_s1059" style="position:absolute;left:34112;top:20656;width:675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Pótlólagos külső</w:t>
                        </w:r>
                      </w:p>
                    </w:txbxContent>
                  </v:textbox>
                </v:rect>
                <v:rect id="Rectangle 260" o:spid="_x0000_s1060" style="position:absolute;left:34455;top:21793;width:612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kereslet hiánya</w:t>
                        </w:r>
                      </w:p>
                    </w:txbxContent>
                  </v:textbox>
                </v:rect>
                <v:rect id="Rectangle 261" o:spid="_x0000_s1061" style="position:absolute;left:34569;top:29927;width:417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 xml:space="preserve">Megfelelő </w:t>
                        </w:r>
                      </w:p>
                    </w:txbxContent>
                  </v:textbox>
                </v:rect>
                <v:rect id="Rectangle 262" o:spid="_x0000_s1062" style="position:absolute;left:33324;top:31064;width:654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 xml:space="preserve">térségmarketing </w:t>
                        </w:r>
                      </w:p>
                    </w:txbxContent>
                  </v:textbox>
                </v:rect>
                <v:rect id="Rectangle 263" o:spid="_x0000_s1063" style="position:absolute;left:35248;top:32194;width:271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hiánya</w:t>
                        </w:r>
                      </w:p>
                    </w:txbxContent>
                  </v:textbox>
                </v:rect>
                <v:rect id="Rectangle 264" o:spid="_x0000_s1064" style="position:absolute;left:16510;top:30181;width:101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Turista-</w:t>
                        </w: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vonzó látványos-</w:t>
                        </w:r>
                      </w:p>
                    </w:txbxContent>
                  </v:textbox>
                </v:rect>
                <v:rect id="Rectangle 265" o:spid="_x0000_s1065" style="position:absolute;left:16624;top:31311;width:990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 xml:space="preserve">ságok feltérképezésének </w:t>
                        </w:r>
                      </w:p>
                    </w:txbxContent>
                  </v:textbox>
                </v:rect>
                <v:rect id="Rectangle 266" o:spid="_x0000_s1066" style="position:absolute;left:20243;top:32442;width:271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1A7131" w:rsidRDefault="001A7131" w:rsidP="0085684B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hiánya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684B" w:rsidRDefault="0085684B" w:rsidP="00022234">
      <w:pPr>
        <w:keepNext/>
        <w:spacing w:after="160" w:line="360" w:lineRule="auto"/>
        <w:ind w:firstLine="1260"/>
        <w:jc w:val="left"/>
        <w:rPr>
          <w:sz w:val="24"/>
          <w:szCs w:val="24"/>
        </w:rPr>
      </w:pPr>
      <w:r w:rsidRPr="00336D89">
        <w:rPr>
          <w:i/>
          <w:sz w:val="24"/>
          <w:szCs w:val="24"/>
        </w:rPr>
        <w:t xml:space="preserve">Forrás: </w:t>
      </w:r>
      <w:r w:rsidRPr="00336D89">
        <w:rPr>
          <w:sz w:val="24"/>
          <w:szCs w:val="24"/>
        </w:rPr>
        <w:t xml:space="preserve">Lengyel – </w:t>
      </w:r>
      <w:proofErr w:type="spellStart"/>
      <w:r w:rsidRPr="00336D89">
        <w:rPr>
          <w:sz w:val="24"/>
          <w:szCs w:val="24"/>
        </w:rPr>
        <w:t>Imreh</w:t>
      </w:r>
      <w:proofErr w:type="spellEnd"/>
      <w:r w:rsidRPr="00336D89">
        <w:rPr>
          <w:sz w:val="24"/>
          <w:szCs w:val="24"/>
        </w:rPr>
        <w:t xml:space="preserve"> – </w:t>
      </w:r>
      <w:proofErr w:type="spellStart"/>
      <w:r w:rsidRPr="00336D89">
        <w:rPr>
          <w:sz w:val="24"/>
          <w:szCs w:val="24"/>
        </w:rPr>
        <w:t>Bajmócy</w:t>
      </w:r>
      <w:proofErr w:type="spellEnd"/>
      <w:r w:rsidRPr="00336D89">
        <w:rPr>
          <w:sz w:val="24"/>
          <w:szCs w:val="24"/>
        </w:rPr>
        <w:t xml:space="preserve"> (2005)</w:t>
      </w:r>
    </w:p>
    <w:p w:rsidR="0085684B" w:rsidRPr="00286B4C" w:rsidRDefault="0085684B" w:rsidP="00286B4C">
      <w:pPr>
        <w:spacing w:after="160" w:line="360" w:lineRule="auto"/>
        <w:ind w:firstLine="0"/>
        <w:rPr>
          <w:b/>
          <w:sz w:val="24"/>
        </w:rPr>
      </w:pPr>
      <w:r>
        <w:rPr>
          <w:sz w:val="24"/>
        </w:rPr>
        <w:t xml:space="preserve">A lánc következő eleme a </w:t>
      </w:r>
      <w:r w:rsidRPr="00286B4C">
        <w:rPr>
          <w:b/>
          <w:sz w:val="24"/>
        </w:rPr>
        <w:t>célfa</w:t>
      </w:r>
      <w:r>
        <w:rPr>
          <w:i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 xml:space="preserve">Módszertanilag nem kell mást tennünk, mint a problémafán szereplő negatív állításokat pozitív állításokká konvertálnunk olyan módon, hogy minden egyes elem az eredeti helyén maradjon. A módszer nagyszerűsége abban rejlik, hogy ezzel az egyszerű művelettel egy hierarchikus célfát kapunk, amelyen egymással ok-okozati viszonyban lévő elemek szerepelnek. Ha egy adott szinten elhelyezkedő cél alatti összes cél már teljesült, akkor nincs semmi akadálya, hogy egy céllal feljebb lépjünk. A módszerből az is következik, hogy </w:t>
      </w:r>
      <w:r w:rsidRPr="00286B4C">
        <w:rPr>
          <w:b/>
          <w:sz w:val="24"/>
        </w:rPr>
        <w:t>helyes problémafa felrajzolása jó célfát eredményez.</w:t>
      </w:r>
    </w:p>
    <w:p w:rsidR="0085684B" w:rsidRPr="00286B4C" w:rsidRDefault="0085684B" w:rsidP="00286B4C">
      <w:pPr>
        <w:spacing w:after="160" w:line="360" w:lineRule="auto"/>
        <w:ind w:firstLine="0"/>
        <w:rPr>
          <w:b/>
          <w:sz w:val="24"/>
        </w:rPr>
      </w:pPr>
      <w:r>
        <w:rPr>
          <w:sz w:val="24"/>
        </w:rPr>
        <w:t xml:space="preserve">Másrészt fel kell hívnunk a készítők figyelmét a hibák természetére, azaz hogy a módszertanból következően a kezdeti pontatlanságok is öröklődnek. </w:t>
      </w:r>
      <w:r w:rsidRPr="00286B4C">
        <w:rPr>
          <w:b/>
          <w:sz w:val="24"/>
        </w:rPr>
        <w:t>Nem jól strukturált problémafából hibás célfa következik, amely az egész gazdaságfejlesztési beavatkozás sikerességét veszélyeztetheti.</w:t>
      </w:r>
    </w:p>
    <w:p w:rsidR="0085684B" w:rsidRDefault="0085684B" w:rsidP="00EC523B">
      <w:pPr>
        <w:spacing w:after="160" w:line="360" w:lineRule="auto"/>
        <w:ind w:firstLine="0"/>
        <w:rPr>
          <w:i/>
          <w:sz w:val="24"/>
        </w:rPr>
      </w:pPr>
      <w:r w:rsidRPr="00286B4C">
        <w:rPr>
          <w:b/>
          <w:sz w:val="24"/>
        </w:rPr>
        <w:t>Módszertani javaslatok,</w:t>
      </w:r>
      <w:r>
        <w:rPr>
          <w:i/>
          <w:sz w:val="24"/>
        </w:rPr>
        <w:t xml:space="preserve"> </w:t>
      </w:r>
      <w:r>
        <w:rPr>
          <w:sz w:val="24"/>
        </w:rPr>
        <w:t>amelyek megkönnyíthetik a megfelelő minőségű célfa készítését, és segítenek elkerülni a tipikus hibákat:</w:t>
      </w:r>
    </w:p>
    <w:p w:rsidR="0085684B" w:rsidRDefault="0085684B" w:rsidP="00286B4C">
      <w:pPr>
        <w:pStyle w:val="Stlusszabi"/>
        <w:numPr>
          <w:ilvl w:val="0"/>
          <w:numId w:val="2"/>
        </w:numPr>
        <w:ind w:left="568" w:hanging="284"/>
      </w:pPr>
      <w:r>
        <w:t>Ugyanaz a szakértői, belső körből kikerülő munkacsoport készítse a célfát, amelyik a problémafa készítésében részt vett.</w:t>
      </w:r>
    </w:p>
    <w:p w:rsidR="0085684B" w:rsidRDefault="0085684B" w:rsidP="00286B4C">
      <w:pPr>
        <w:pStyle w:val="Stlusszabi"/>
        <w:numPr>
          <w:ilvl w:val="0"/>
          <w:numId w:val="2"/>
        </w:numPr>
        <w:ind w:left="568" w:hanging="284"/>
      </w:pPr>
      <w:r>
        <w:lastRenderedPageBreak/>
        <w:t>A fejlesztési beavatkozások során a célfa csak egy segítség számunkra a célhierarchia megalkotásához. Ne próbáljuk megoldani az összes problémát, gyakran csak az egyik „ágat” kell használnunk.</w:t>
      </w:r>
    </w:p>
    <w:p w:rsidR="0085684B" w:rsidRDefault="0085684B" w:rsidP="00286B4C">
      <w:pPr>
        <w:pStyle w:val="Stlusszabi"/>
        <w:numPr>
          <w:ilvl w:val="0"/>
          <w:numId w:val="2"/>
        </w:numPr>
        <w:ind w:left="568" w:hanging="284"/>
      </w:pPr>
      <w:r>
        <w:t>Újra és újra ellenőrizzük a logikai kapcsolatok meglétét.</w:t>
      </w:r>
    </w:p>
    <w:p w:rsidR="0085684B" w:rsidRDefault="0085684B" w:rsidP="00286B4C">
      <w:pPr>
        <w:pStyle w:val="Stlusszabi"/>
        <w:numPr>
          <w:ilvl w:val="0"/>
          <w:numId w:val="2"/>
        </w:numPr>
        <w:ind w:left="568" w:hanging="284"/>
      </w:pPr>
      <w:r>
        <w:t>A végső (tervezésben használható) célfa elkészítésénél, ha szükséges, végezzük el a szintek számának csökkentését, illetve a kapcsolódó célok csoportosítását.</w:t>
      </w:r>
    </w:p>
    <w:p w:rsidR="0085684B" w:rsidRDefault="0085684B" w:rsidP="00286B4C">
      <w:pPr>
        <w:pStyle w:val="Stlusszabi"/>
        <w:numPr>
          <w:ilvl w:val="0"/>
          <w:numId w:val="2"/>
        </w:numPr>
        <w:ind w:left="568" w:hanging="284"/>
      </w:pPr>
      <w:r>
        <w:t>Gyakori eset, hogy olyan célok is megjelennek, melyek megvalósítására nincs lehetőség. Pontosan ezért a célfa készítést egészítse ki egy erőforrás-elemzés is a lehetőségek feltérképezésére.</w:t>
      </w:r>
    </w:p>
    <w:p w:rsidR="0085684B" w:rsidRPr="00AE5947" w:rsidRDefault="0085684B" w:rsidP="00022234">
      <w:pPr>
        <w:keepNext/>
        <w:spacing w:after="160" w:line="360" w:lineRule="auto"/>
        <w:jc w:val="center"/>
        <w:rPr>
          <w:color w:val="000000"/>
          <w:sz w:val="24"/>
          <w:szCs w:val="24"/>
        </w:rPr>
      </w:pPr>
      <w:r w:rsidRPr="00AE5947">
        <w:rPr>
          <w:i/>
          <w:color w:val="000000"/>
          <w:sz w:val="24"/>
          <w:szCs w:val="24"/>
        </w:rPr>
        <w:t>6. ábra</w:t>
      </w:r>
      <w:r w:rsidRPr="00AE5947">
        <w:rPr>
          <w:color w:val="000000"/>
          <w:sz w:val="24"/>
          <w:szCs w:val="24"/>
        </w:rPr>
        <w:t xml:space="preserve"> Célfa</w:t>
      </w:r>
    </w:p>
    <w:p w:rsidR="0085684B" w:rsidRDefault="0085684B" w:rsidP="00022234">
      <w:pPr>
        <w:keepNext/>
        <w:spacing w:after="160" w:line="360" w:lineRule="auto"/>
        <w:jc w:val="center"/>
      </w:pPr>
      <w:r>
        <w:rPr>
          <w:noProof/>
          <w:sz w:val="20"/>
          <w:szCs w:val="20"/>
        </w:rPr>
        <w:drawing>
          <wp:inline distT="0" distB="0" distL="0" distR="0" wp14:anchorId="33A8F454" wp14:editId="73B21686">
            <wp:extent cx="4610100" cy="3543300"/>
            <wp:effectExtent l="19050" t="0" r="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4B" w:rsidRPr="00286B4C" w:rsidRDefault="0085684B" w:rsidP="00286B4C">
      <w:pPr>
        <w:keepNext/>
        <w:spacing w:after="160" w:line="360" w:lineRule="auto"/>
        <w:ind w:firstLine="1260"/>
        <w:jc w:val="left"/>
        <w:rPr>
          <w:sz w:val="24"/>
          <w:szCs w:val="24"/>
        </w:rPr>
      </w:pPr>
      <w:r w:rsidRPr="00B70068">
        <w:rPr>
          <w:i/>
          <w:sz w:val="24"/>
          <w:szCs w:val="24"/>
        </w:rPr>
        <w:t xml:space="preserve">Forrás: </w:t>
      </w:r>
      <w:r w:rsidRPr="00B70068">
        <w:rPr>
          <w:sz w:val="24"/>
          <w:szCs w:val="24"/>
        </w:rPr>
        <w:t xml:space="preserve">Lengyel – </w:t>
      </w:r>
      <w:proofErr w:type="spellStart"/>
      <w:r w:rsidRPr="00B70068">
        <w:rPr>
          <w:sz w:val="24"/>
          <w:szCs w:val="24"/>
        </w:rPr>
        <w:t>Imreh</w:t>
      </w:r>
      <w:proofErr w:type="spellEnd"/>
      <w:r w:rsidRPr="00B70068">
        <w:rPr>
          <w:sz w:val="24"/>
          <w:szCs w:val="24"/>
        </w:rPr>
        <w:t xml:space="preserve"> – </w:t>
      </w:r>
      <w:proofErr w:type="spellStart"/>
      <w:r w:rsidRPr="00B70068">
        <w:rPr>
          <w:sz w:val="24"/>
          <w:szCs w:val="24"/>
        </w:rPr>
        <w:t>Bajmócy</w:t>
      </w:r>
      <w:proofErr w:type="spellEnd"/>
      <w:r w:rsidRPr="00B70068">
        <w:rPr>
          <w:sz w:val="24"/>
          <w:szCs w:val="24"/>
        </w:rPr>
        <w:t xml:space="preserve"> (2005)</w:t>
      </w:r>
    </w:p>
    <w:p w:rsidR="0085684B" w:rsidRDefault="0085684B" w:rsidP="00286B4C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 fastruktúrák sora tovább bővíthető egy újabb praktikus elemmel, bár ez a gyakorlatban ritkábban kerül alkalmazásra. A lánc harmadik eleme az ún. </w:t>
      </w:r>
      <w:r w:rsidRPr="00EC523B">
        <w:rPr>
          <w:b/>
          <w:sz w:val="24"/>
        </w:rPr>
        <w:t>tevékenységfa</w:t>
      </w:r>
      <w:r w:rsidRPr="00DB5C56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 xml:space="preserve">Ekkor az egyes célok eléréséhez szükséges feladatokat rendeljük hozzá minden egyes pozícióhoz. A logikai sorrend továbbra is fennáll, ezért </w:t>
      </w:r>
      <w:r w:rsidRPr="00EC523B">
        <w:rPr>
          <w:b/>
          <w:sz w:val="24"/>
        </w:rPr>
        <w:t>a tevékenységfa már gyakorlatilag egy cselekvési tervet ad, meghatározva azt, hogy az egyes tevékenységek hogyan következnek egymás után</w:t>
      </w:r>
      <w:r>
        <w:rPr>
          <w:sz w:val="24"/>
        </w:rPr>
        <w:t>. Természetesen ebben az esetben is fennáll a hibák öröklődésének természete. Ezért ha úgy érezzük, hogy a tevékenységekben logikai ellentmondások tapasztalhatók, érdemes még egyszer megvizsgálni a kiindulópontot jelentő problémafa helyességét.</w:t>
      </w:r>
    </w:p>
    <w:p w:rsidR="0085684B" w:rsidRDefault="0085684B" w:rsidP="00ED5A2B">
      <w:pPr>
        <w:spacing w:after="160" w:line="360" w:lineRule="auto"/>
        <w:ind w:firstLine="0"/>
      </w:pPr>
      <w:r>
        <w:rPr>
          <w:sz w:val="24"/>
        </w:rPr>
        <w:lastRenderedPageBreak/>
        <w:t xml:space="preserve">A módszer alkalmazása – természetesen – előnyökkel és hátrányokkal jár. </w:t>
      </w:r>
      <w:r>
        <w:t>A fastruktúrák következetes használata nagymértékben megkönnyíti a logikai keretmátrix megalkotását, illetve az egész projekt végrehajtását. Éppen a mechanikus módszer következményeként sajnos a hibák is öröklődnek, azaz a kezdeti hibás problémafa megalkotása rossz tevékenységfát eredményezhet, ha észrevétlen marad tévedésünk.</w:t>
      </w:r>
    </w:p>
    <w:p w:rsidR="00EC523B" w:rsidRPr="00682DD9" w:rsidRDefault="00EC523B" w:rsidP="00EC523B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EC523B" w:rsidRDefault="00EC523B" w:rsidP="00EC523B">
      <w:pPr>
        <w:rPr>
          <w:i/>
        </w:rPr>
      </w:pPr>
    </w:p>
    <w:p w:rsidR="00EC523B" w:rsidRPr="009261BF" w:rsidRDefault="00EC523B" w:rsidP="00EC523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EC523B" w:rsidRDefault="00EC523B" w:rsidP="00EC523B">
      <w:pPr>
        <w:rPr>
          <w:i/>
        </w:rPr>
      </w:pPr>
    </w:p>
    <w:p w:rsidR="00F016C7" w:rsidRDefault="00F016C7" w:rsidP="00F016C7">
      <w:pPr>
        <w:rPr>
          <w:i/>
        </w:rPr>
      </w:pPr>
      <w:r>
        <w:rPr>
          <w:i/>
        </w:rPr>
        <w:t>E</w:t>
      </w:r>
      <w:r>
        <w:rPr>
          <w:i/>
        </w:rPr>
        <w:t xml:space="preserve">gri Imre: Projektmenedzsment </w:t>
      </w:r>
      <w:r w:rsidRPr="00F016C7">
        <w:rPr>
          <w:i/>
        </w:rPr>
        <w:t>1.2.</w:t>
      </w:r>
      <w:bookmarkStart w:id="1" w:name="_GoBack"/>
      <w:bookmarkEnd w:id="1"/>
      <w:r w:rsidRPr="00F016C7">
        <w:rPr>
          <w:i/>
        </w:rPr>
        <w:t xml:space="preserve"> Elemzés, projekt tervezés lépései</w:t>
      </w:r>
      <w:r>
        <w:rPr>
          <w:i/>
        </w:rPr>
        <w:t xml:space="preserve"> </w:t>
      </w:r>
      <w:r>
        <w:rPr>
          <w:i/>
        </w:rPr>
        <w:t>c. fejezet (6-8</w:t>
      </w:r>
      <w:r>
        <w:rPr>
          <w:i/>
        </w:rPr>
        <w:t>. o.)</w:t>
      </w:r>
    </w:p>
    <w:p w:rsidR="00F016C7" w:rsidRDefault="00F016C7" w:rsidP="00F016C7">
      <w:pPr>
        <w:rPr>
          <w:i/>
        </w:rPr>
      </w:pPr>
    </w:p>
    <w:p w:rsidR="00F016C7" w:rsidRDefault="00F016C7" w:rsidP="00F016C7">
      <w:pPr>
        <w:rPr>
          <w:i/>
        </w:rPr>
      </w:pPr>
      <w:hyperlink r:id="rId10" w:history="1">
        <w:r w:rsidRPr="0064139D">
          <w:rPr>
            <w:rStyle w:val="Hiperhivatkozs"/>
            <w:i/>
          </w:rPr>
          <w:t>http://www.nyf.hu/gtk/sites/www.nyf.hu.gtk/files/Letol_tanagyag/Projektmenedzsment-Egri%20Imre.pdf</w:t>
        </w:r>
      </w:hyperlink>
    </w:p>
    <w:p w:rsidR="00F016C7" w:rsidRDefault="00F016C7" w:rsidP="00F016C7">
      <w:pPr>
        <w:rPr>
          <w:i/>
        </w:rPr>
      </w:pPr>
      <w:r>
        <w:rPr>
          <w:i/>
        </w:rPr>
        <w:t>5 perces olvasnivaló azoknak, akik még mélyítenék a tudásuk a projekt-ciklus menedzsment témakörében</w:t>
      </w:r>
    </w:p>
    <w:p w:rsidR="00F016C7" w:rsidRDefault="00F016C7" w:rsidP="00EC523B">
      <w:pPr>
        <w:rPr>
          <w:i/>
        </w:rPr>
      </w:pPr>
    </w:p>
    <w:p w:rsidR="00F016C7" w:rsidRDefault="00F016C7" w:rsidP="00EC523B">
      <w:pPr>
        <w:rPr>
          <w:i/>
        </w:rPr>
      </w:pPr>
    </w:p>
    <w:p w:rsidR="00EC523B" w:rsidRPr="009261BF" w:rsidRDefault="00EC523B" w:rsidP="00EC523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EC523B" w:rsidRDefault="00EC523B" w:rsidP="00EC523B">
      <w:pPr>
        <w:spacing w:after="160"/>
        <w:rPr>
          <w:i/>
        </w:rPr>
      </w:pPr>
    </w:p>
    <w:p w:rsidR="00EC523B" w:rsidRDefault="00EC523B" w:rsidP="00EC523B">
      <w:pPr>
        <w:spacing w:after="160"/>
        <w:rPr>
          <w:i/>
        </w:rPr>
      </w:pPr>
      <w:r>
        <w:rPr>
          <w:i/>
        </w:rPr>
        <w:t xml:space="preserve">a, Hogyan épülnek egymásra a fastruktúrák? </w:t>
      </w:r>
    </w:p>
    <w:p w:rsidR="00EC523B" w:rsidRDefault="00EC523B" w:rsidP="00EC523B">
      <w:pPr>
        <w:spacing w:after="160"/>
        <w:rPr>
          <w:i/>
        </w:rPr>
      </w:pPr>
      <w:r>
        <w:rPr>
          <w:i/>
        </w:rPr>
        <w:t xml:space="preserve">b, Milyen tipikus hibákkal találkozhatunk célfa készítésénél? </w:t>
      </w:r>
    </w:p>
    <w:p w:rsidR="001C70E3" w:rsidRPr="001C70E3" w:rsidRDefault="00EC523B" w:rsidP="001C70E3">
      <w:pPr>
        <w:spacing w:after="160" w:line="360" w:lineRule="auto"/>
        <w:ind w:left="709" w:hanging="142"/>
        <w:rPr>
          <w:i/>
        </w:rPr>
      </w:pPr>
      <w:r>
        <w:rPr>
          <w:i/>
        </w:rPr>
        <w:t xml:space="preserve">c, Igaz vagy hamis az alábbi állítás: </w:t>
      </w:r>
      <w:r w:rsidR="001C70E3">
        <w:rPr>
          <w:i/>
        </w:rPr>
        <w:t xml:space="preserve">a </w:t>
      </w:r>
      <w:r w:rsidR="001C70E3" w:rsidRPr="001C70E3">
        <w:rPr>
          <w:i/>
        </w:rPr>
        <w:t>célfa készítést egészítse ki egy erőforrás-elemzés is a lehetőségek feltérképezésére.</w:t>
      </w:r>
    </w:p>
    <w:p w:rsidR="00EC523B" w:rsidRPr="009261BF" w:rsidRDefault="00EC523B" w:rsidP="00EC523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EC523B" w:rsidRDefault="00EC523B" w:rsidP="00EC523B">
      <w:pPr>
        <w:rPr>
          <w:i/>
        </w:rPr>
      </w:pPr>
    </w:p>
    <w:p w:rsidR="00EC523B" w:rsidRDefault="00EC523B" w:rsidP="00EC523B">
      <w:pPr>
        <w:rPr>
          <w:i/>
        </w:rPr>
      </w:pPr>
    </w:p>
    <w:p w:rsidR="00EC523B" w:rsidRDefault="00F016C7" w:rsidP="00EC523B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Az előzetesen elképzelt fejlesztési projekthez kapcsolódóan készíts el egy legalább három szintet tartalmazó problémafát, majd ebből egy célfát!</w:t>
      </w:r>
    </w:p>
    <w:p w:rsidR="00EC523B" w:rsidRDefault="00EC523B" w:rsidP="00ED5A2B">
      <w:pPr>
        <w:spacing w:after="160" w:line="360" w:lineRule="auto"/>
        <w:ind w:firstLine="0"/>
      </w:pPr>
    </w:p>
    <w:p w:rsidR="0085684B" w:rsidRDefault="0085684B"/>
    <w:p w:rsidR="0085684B" w:rsidRDefault="0085684B"/>
    <w:p w:rsidR="0085684B" w:rsidRDefault="0085684B">
      <w:r w:rsidRPr="002C705A">
        <w:rPr>
          <w:noProof/>
        </w:rPr>
        <w:lastRenderedPageBreak/>
        <w:drawing>
          <wp:inline distT="0" distB="0" distL="0" distR="0" wp14:anchorId="4FF8A200" wp14:editId="106BAC93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8633F4"/>
    <w:multiLevelType w:val="hybridMultilevel"/>
    <w:tmpl w:val="9FF642B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AB71316"/>
    <w:multiLevelType w:val="hybridMultilevel"/>
    <w:tmpl w:val="F23EF9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4B"/>
    <w:rsid w:val="00022234"/>
    <w:rsid w:val="000231F5"/>
    <w:rsid w:val="00031CAF"/>
    <w:rsid w:val="001A7131"/>
    <w:rsid w:val="001C70E3"/>
    <w:rsid w:val="00286B4C"/>
    <w:rsid w:val="002A5A94"/>
    <w:rsid w:val="005C4386"/>
    <w:rsid w:val="005F22A5"/>
    <w:rsid w:val="00624831"/>
    <w:rsid w:val="008214C6"/>
    <w:rsid w:val="0085684B"/>
    <w:rsid w:val="009E1E31"/>
    <w:rsid w:val="00A31C15"/>
    <w:rsid w:val="00BA08C2"/>
    <w:rsid w:val="00D9651B"/>
    <w:rsid w:val="00E61CB6"/>
    <w:rsid w:val="00EC523B"/>
    <w:rsid w:val="00ED5A2B"/>
    <w:rsid w:val="00EF4EDF"/>
    <w:rsid w:val="00F016C7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75C6-03E3-4E6B-A86A-26EB8DF3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8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23B"/>
    <w:pPr>
      <w:keepNext/>
      <w:numPr>
        <w:numId w:val="4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EC523B"/>
    <w:pPr>
      <w:keepNext/>
      <w:numPr>
        <w:ilvl w:val="1"/>
        <w:numId w:val="4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EC523B"/>
    <w:pPr>
      <w:keepNext/>
      <w:numPr>
        <w:ilvl w:val="2"/>
        <w:numId w:val="4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EC523B"/>
    <w:pPr>
      <w:keepNext/>
      <w:numPr>
        <w:ilvl w:val="3"/>
        <w:numId w:val="4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EC523B"/>
    <w:pPr>
      <w:keepNext/>
      <w:numPr>
        <w:ilvl w:val="4"/>
        <w:numId w:val="4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EC523B"/>
    <w:pPr>
      <w:keepNext/>
      <w:numPr>
        <w:ilvl w:val="5"/>
        <w:numId w:val="4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EC523B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EC523B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EC523B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68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84B"/>
    <w:rPr>
      <w:rFonts w:ascii="Tahoma" w:hAnsi="Tahoma" w:cs="Tahoma"/>
      <w:sz w:val="16"/>
      <w:szCs w:val="16"/>
    </w:rPr>
  </w:style>
  <w:style w:type="paragraph" w:customStyle="1" w:styleId="Stlusszabi">
    <w:name w:val="Stílusszabi"/>
    <w:basedOn w:val="Norml"/>
    <w:rsid w:val="0085684B"/>
    <w:pPr>
      <w:numPr>
        <w:numId w:val="1"/>
      </w:numPr>
      <w:spacing w:line="360" w:lineRule="auto"/>
    </w:pPr>
    <w:rPr>
      <w:sz w:val="24"/>
      <w:szCs w:val="24"/>
    </w:rPr>
  </w:style>
  <w:style w:type="table" w:styleId="Rcsostblzat">
    <w:name w:val="Table Grid"/>
    <w:basedOn w:val="Normltblzat"/>
    <w:uiPriority w:val="39"/>
    <w:rsid w:val="009E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EC523B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EC523B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EC523B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EC523B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EC523B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EC523B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EC523B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C523B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C523B"/>
    <w:rPr>
      <w:rFonts w:ascii="Arial" w:eastAsia="Times New Roman" w:hAnsi="Arial" w:cs="Times New Roman"/>
      <w:b/>
      <w:i/>
      <w:sz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01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nyf.hu/gtk/sites/www.nyf.hu.gtk/files/Letol_tanagyag/Projektmenedzsment-Egri%20Imr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Imreh Szabolcs</dc:creator>
  <cp:keywords/>
  <dc:description/>
  <cp:lastModifiedBy>Mónika Dr. Imreh-Tóth</cp:lastModifiedBy>
  <cp:revision>3</cp:revision>
  <cp:lastPrinted>2018-09-04T07:35:00Z</cp:lastPrinted>
  <dcterms:created xsi:type="dcterms:W3CDTF">2019-03-18T10:15:00Z</dcterms:created>
  <dcterms:modified xsi:type="dcterms:W3CDTF">2019-03-18T10:21:00Z</dcterms:modified>
</cp:coreProperties>
</file>