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6D" w:rsidRDefault="00F1166D" w:rsidP="00F1166D">
      <w:pPr>
        <w:pStyle w:val="Cmsor1"/>
        <w:numPr>
          <w:ilvl w:val="0"/>
          <w:numId w:val="0"/>
        </w:numPr>
        <w:spacing w:line="276" w:lineRule="auto"/>
      </w:pPr>
      <w:r>
        <w:t xml:space="preserve">Olvasólecke időigénye: </w:t>
      </w:r>
      <w:r w:rsidR="00583D53">
        <w:t>3</w:t>
      </w:r>
      <w:r>
        <w:t xml:space="preserve"> perc, készítette: Kürtösi Zsófia</w:t>
      </w:r>
    </w:p>
    <w:p w:rsidR="00F1166D" w:rsidRPr="0084259A" w:rsidRDefault="00F1166D" w:rsidP="00F1166D">
      <w:pPr>
        <w:pStyle w:val="Cmsor1"/>
        <w:numPr>
          <w:ilvl w:val="0"/>
          <w:numId w:val="0"/>
        </w:numPr>
        <w:spacing w:line="276" w:lineRule="auto"/>
        <w:rPr>
          <w:caps/>
        </w:rPr>
      </w:pPr>
      <w:r w:rsidRPr="0084259A">
        <w:rPr>
          <w:caps/>
        </w:rPr>
        <w:t>A</w:t>
      </w:r>
      <w:r>
        <w:rPr>
          <w:caps/>
        </w:rPr>
        <w:t>z emberi erőforrás menedzsment végzői</w:t>
      </w:r>
    </w:p>
    <w:p w:rsidR="00F1166D" w:rsidRDefault="00F1166D" w:rsidP="00583D53">
      <w:pPr>
        <w:spacing w:line="276" w:lineRule="auto"/>
        <w:ind w:firstLine="0"/>
      </w:pPr>
      <w:r w:rsidRPr="00C40C8B">
        <w:t xml:space="preserve">Az előző fejezetben az EEM területeinek egyfajta „elszigetelt” bemutatására tettünk kísérletet szándékosan úgy, mintha a feladatok megvalósítása az </w:t>
      </w:r>
      <w:proofErr w:type="spellStart"/>
      <w:r w:rsidRPr="00C40C8B">
        <w:t>EEM-mel</w:t>
      </w:r>
      <w:proofErr w:type="spellEnd"/>
      <w:r w:rsidRPr="00C40C8B">
        <w:t xml:space="preserve"> speciálisan foglalkozó szakemberek dolga lenne, ez azonban nincs így. Az emberi erőforrások menedzselésével egy szervezetben a </w:t>
      </w:r>
      <w:r w:rsidRPr="00EB21FA">
        <w:rPr>
          <w:b/>
        </w:rPr>
        <w:t>humán szakterület</w:t>
      </w:r>
      <w:r w:rsidRPr="00C40C8B">
        <w:t xml:space="preserve"> éppúgy foglalkozik, mint valamennyi </w:t>
      </w:r>
      <w:r w:rsidRPr="00EB21FA">
        <w:rPr>
          <w:b/>
        </w:rPr>
        <w:t>vonalbeli vezető</w:t>
      </w:r>
      <w:r w:rsidRPr="00C40C8B">
        <w:t xml:space="preserve">. Külön kérdésként vetődhet ezért fel, hogyan láthatjuk a személyzetisek munkáját egy szervezetben, mi a személyzeti apparátus szerepe az </w:t>
      </w:r>
      <w:proofErr w:type="spellStart"/>
      <w:r w:rsidRPr="00C40C8B">
        <w:t>EEM-ben</w:t>
      </w:r>
      <w:proofErr w:type="spellEnd"/>
      <w:r w:rsidRPr="00C40C8B">
        <w:t xml:space="preserve">? </w:t>
      </w:r>
    </w:p>
    <w:p w:rsidR="00F1166D" w:rsidRDefault="00F1166D" w:rsidP="00583D53">
      <w:pPr>
        <w:spacing w:line="276" w:lineRule="auto"/>
      </w:pPr>
    </w:p>
    <w:p w:rsidR="00F1166D" w:rsidRPr="00D17D71" w:rsidRDefault="00F1166D" w:rsidP="00583D53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b/>
          <w:snapToGrid w:val="0"/>
          <w:sz w:val="20"/>
        </w:rPr>
      </w:pPr>
      <w:r w:rsidRPr="00D17D71">
        <w:rPr>
          <w:rFonts w:ascii="TimesNewRoman" w:hAnsi="TimesNewRoman"/>
          <w:b/>
          <w:snapToGrid w:val="0"/>
          <w:sz w:val="20"/>
        </w:rPr>
        <w:t>A HR osztály és a vonalbeli vezetők szerepe</w:t>
      </w:r>
    </w:p>
    <w:p w:rsidR="00F1166D" w:rsidRPr="00C40C8B" w:rsidRDefault="00F1166D" w:rsidP="00583D53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>Azt, hogy milyen ember szükséges az új pozícióra, az adott terület vezetője (a vonalbeli vezető) határozza majd meg, de az, hogy hol keressék, hogyan vonzzák be (toborzás), már a HR osztály munkatársainak feladata.</w:t>
      </w:r>
      <w:r w:rsidR="0011195E">
        <w:rPr>
          <w:rFonts w:ascii="TimesNewRoman" w:hAnsi="TimesNewRoman"/>
          <w:snapToGrid w:val="0"/>
          <w:sz w:val="20"/>
        </w:rPr>
        <w:t xml:space="preserve"> Az is elképzelhető, hogy a HR osztály részt vesz ugyan a kiválasztási rendszer kidolgozásában</w:t>
      </w:r>
      <w:r w:rsidR="003E0A6A">
        <w:rPr>
          <w:rFonts w:ascii="TimesNewRoman" w:hAnsi="TimesNewRoman"/>
          <w:snapToGrid w:val="0"/>
          <w:sz w:val="20"/>
        </w:rPr>
        <w:t xml:space="preserve"> (hány lépcsős legyen, milyen feladatokon kell a jelöltnek túlesnie)</w:t>
      </w:r>
      <w:r w:rsidR="0011195E">
        <w:rPr>
          <w:rFonts w:ascii="TimesNewRoman" w:hAnsi="TimesNewRoman"/>
          <w:snapToGrid w:val="0"/>
          <w:sz w:val="20"/>
        </w:rPr>
        <w:t xml:space="preserve">, de pl. a jelöltek interjúztatását már az adott terület vezetőire bízza, így egy marketing területre érkező leendő munkavállaló csak a marketing </w:t>
      </w:r>
      <w:r w:rsidR="003E0A6A">
        <w:rPr>
          <w:rFonts w:ascii="TimesNewRoman" w:hAnsi="TimesNewRoman"/>
          <w:snapToGrid w:val="0"/>
          <w:sz w:val="20"/>
        </w:rPr>
        <w:t>csoport</w:t>
      </w:r>
      <w:r w:rsidR="0011195E">
        <w:rPr>
          <w:rFonts w:ascii="TimesNewRoman" w:hAnsi="TimesNewRoman"/>
          <w:snapToGrid w:val="0"/>
          <w:sz w:val="20"/>
        </w:rPr>
        <w:t xml:space="preserve"> különböző vezetőivel találkozik majd a kiválasztás során. A HR osztály esetleg abban vállal szerepet, hogy képzéseket biztosít a vonalbeli vezetőknek, hogyan kell/érdemes lefolytatniuk az állásinterjúkat, mire figyeljenek a jelöltek értékelésénél.</w:t>
      </w:r>
      <w:r>
        <w:rPr>
          <w:rFonts w:ascii="TimesNewRoman" w:hAnsi="TimesNewRoman"/>
          <w:snapToGrid w:val="0"/>
          <w:sz w:val="20"/>
        </w:rPr>
        <w:t xml:space="preserve"> Ugyanígy a teljesítményértékelési rendszer kialakítása szervezeti szinten a HR osztály felelőssége, de a működtetés, azaz a munkatársak felé történő napi, féléves, vagy éves </w:t>
      </w:r>
      <w:r w:rsidR="00583D53">
        <w:rPr>
          <w:rFonts w:ascii="TimesNewRoman" w:hAnsi="TimesNewRoman"/>
          <w:snapToGrid w:val="0"/>
          <w:sz w:val="20"/>
        </w:rPr>
        <w:t xml:space="preserve">visszajelzés </w:t>
      </w:r>
      <w:r>
        <w:rPr>
          <w:rFonts w:ascii="TimesNewRoman" w:hAnsi="TimesNewRoman"/>
          <w:snapToGrid w:val="0"/>
          <w:sz w:val="20"/>
        </w:rPr>
        <w:t>a vonalbeli vezetőké.</w:t>
      </w:r>
    </w:p>
    <w:p w:rsidR="00F1166D" w:rsidRDefault="00F1166D" w:rsidP="00583D53">
      <w:pPr>
        <w:spacing w:line="276" w:lineRule="auto"/>
      </w:pPr>
    </w:p>
    <w:p w:rsidR="00F1166D" w:rsidRDefault="00F1166D" w:rsidP="00583D53">
      <w:pPr>
        <w:spacing w:line="276" w:lineRule="auto"/>
      </w:pPr>
      <w:r w:rsidRPr="00C40C8B">
        <w:t>A szervezetek és az emberek jellemzőinek különbözőségei miatt feltételezhető, hogy nincsen egyetlen univer</w:t>
      </w:r>
      <w:r>
        <w:t>zálisan alkalmazható jó megoldás, a</w:t>
      </w:r>
      <w:r w:rsidRPr="00C40C8B">
        <w:t xml:space="preserve">z EEM szerepét minden szervezetnek magának kell definiálnia. Egy alapvető dolog ugyanakkor kevéssé vitatható: napjainkban nincs olyan szervezet, </w:t>
      </w:r>
      <w:r>
        <w:t>a</w:t>
      </w:r>
      <w:r w:rsidRPr="00C40C8B">
        <w:t>mely az emberi erőforrás menedzsment tevékenységét mellőzhetné. Az egyensúly megtalálása e menedzsment terület</w:t>
      </w:r>
      <w:r>
        <w:t>en</w:t>
      </w:r>
      <w:r w:rsidRPr="00C40C8B">
        <w:t xml:space="preserve"> a vonalbeli vezetők, a humán erőforrás gazdálkodási szakértők, vagy az esetlegesen igénybevett </w:t>
      </w:r>
      <w:r w:rsidRPr="00EB21FA">
        <w:rPr>
          <w:b/>
        </w:rPr>
        <w:t>tanácsadók</w:t>
      </w:r>
      <w:r w:rsidRPr="00C40C8B">
        <w:t xml:space="preserve"> között persze komoly feladatot jelent, ám ez az ellátandó szakf</w:t>
      </w:r>
      <w:r w:rsidR="0011195E">
        <w:t>eladatok tükrében ítélhető meg.</w:t>
      </w:r>
    </w:p>
    <w:p w:rsidR="0011195E" w:rsidRDefault="0011195E" w:rsidP="00583D53">
      <w:pPr>
        <w:spacing w:line="276" w:lineRule="auto"/>
      </w:pPr>
    </w:p>
    <w:p w:rsidR="0011195E" w:rsidRPr="0011195E" w:rsidRDefault="0011195E" w:rsidP="0011195E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b/>
          <w:snapToGrid w:val="0"/>
          <w:sz w:val="20"/>
        </w:rPr>
      </w:pPr>
      <w:r w:rsidRPr="0011195E">
        <w:rPr>
          <w:rFonts w:ascii="TimesNewRoman" w:hAnsi="TimesNewRoman"/>
          <w:b/>
          <w:snapToGrid w:val="0"/>
          <w:sz w:val="20"/>
        </w:rPr>
        <w:t>A HR-esek és a külső szakértők</w:t>
      </w:r>
    </w:p>
    <w:p w:rsidR="0011195E" w:rsidRPr="00C40C8B" w:rsidRDefault="0011195E" w:rsidP="0011195E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 w:rsidRPr="00C40C8B">
        <w:rPr>
          <w:rFonts w:ascii="TimesNewRoman" w:hAnsi="TimesNewRoman"/>
          <w:snapToGrid w:val="0"/>
          <w:sz w:val="20"/>
        </w:rPr>
        <w:t xml:space="preserve">Az emberi erőforrás menedzsment egyes területeinek a kialakításához, működtetéséhez tehát a HR-esek, a vonalbeli vezetők és a „külsősök” (tanácsadók, HR </w:t>
      </w:r>
      <w:proofErr w:type="spellStart"/>
      <w:r w:rsidRPr="00C40C8B">
        <w:rPr>
          <w:rFonts w:ascii="TimesNewRoman" w:hAnsi="TimesNewRoman"/>
          <w:snapToGrid w:val="0"/>
          <w:sz w:val="20"/>
        </w:rPr>
        <w:t>outsourcinggal</w:t>
      </w:r>
      <w:proofErr w:type="spellEnd"/>
      <w:r w:rsidRPr="00C40C8B">
        <w:rPr>
          <w:rFonts w:ascii="TimesNewRoman" w:hAnsi="TimesNewRoman"/>
          <w:snapToGrid w:val="0"/>
          <w:sz w:val="20"/>
        </w:rPr>
        <w:t xml:space="preserve"> foglalkozó szervezetek) együttes összehangolt munkája szükséges. </w:t>
      </w:r>
    </w:p>
    <w:p w:rsidR="0011195E" w:rsidRPr="00C40C8B" w:rsidRDefault="0011195E" w:rsidP="0011195E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 w:rsidRPr="00C40C8B">
        <w:rPr>
          <w:rFonts w:ascii="TimesNewRoman" w:hAnsi="TimesNewRoman"/>
          <w:snapToGrid w:val="0"/>
          <w:sz w:val="20"/>
        </w:rPr>
        <w:t>A külső szakértők, erőforrások igénybevétele a legkülönbözőbb szinteken valósulhat meg</w:t>
      </w:r>
      <w:r>
        <w:rPr>
          <w:rFonts w:ascii="TimesNewRoman" w:hAnsi="TimesNewRoman"/>
          <w:snapToGrid w:val="0"/>
          <w:sz w:val="20"/>
        </w:rPr>
        <w:t>. E</w:t>
      </w:r>
      <w:r w:rsidRPr="00C40C8B">
        <w:rPr>
          <w:rFonts w:ascii="TimesNewRoman" w:hAnsi="TimesNewRoman"/>
          <w:snapToGrid w:val="0"/>
          <w:sz w:val="20"/>
        </w:rPr>
        <w:t xml:space="preserve">lképzelhető, hogy csak adminisztratív feladatokat szervezünk ki (pl. a </w:t>
      </w:r>
      <w:proofErr w:type="spellStart"/>
      <w:r w:rsidRPr="00C40C8B">
        <w:rPr>
          <w:rFonts w:ascii="TimesNewRoman" w:hAnsi="TimesNewRoman"/>
          <w:snapToGrid w:val="0"/>
          <w:sz w:val="20"/>
        </w:rPr>
        <w:t>cafeteria</w:t>
      </w:r>
      <w:proofErr w:type="spellEnd"/>
      <w:r w:rsidRPr="00C40C8B">
        <w:rPr>
          <w:rFonts w:ascii="TimesNewRoman" w:hAnsi="TimesNewRoman"/>
          <w:snapToGrid w:val="0"/>
          <w:sz w:val="20"/>
        </w:rPr>
        <w:t xml:space="preserve"> rendszert, azaz a választható béren kívüli juttatásokat), </w:t>
      </w:r>
      <w:r>
        <w:rPr>
          <w:rFonts w:ascii="TimesNewRoman" w:hAnsi="TimesNewRoman"/>
          <w:snapToGrid w:val="0"/>
          <w:sz w:val="20"/>
        </w:rPr>
        <w:t xml:space="preserve">vagy a toborzás egy részét bízzuk rájuk (pl. vezetői posztokhoz fejvadászokat, fizikai munkavállalók biztosítására munkaerő-kölcsönzőket veszünk igénybe), </w:t>
      </w:r>
      <w:r w:rsidRPr="00C40C8B">
        <w:rPr>
          <w:rFonts w:ascii="TimesNewRoman" w:hAnsi="TimesNewRoman"/>
          <w:snapToGrid w:val="0"/>
          <w:sz w:val="20"/>
        </w:rPr>
        <w:t>de akár nagyobb horderejű döntésekbe is bevonhatjuk a tanácsadókat, pl. egy-egy nagy HR</w:t>
      </w:r>
      <w:r w:rsidR="00832490">
        <w:rPr>
          <w:rFonts w:ascii="TimesNewRoman" w:hAnsi="TimesNewRoman"/>
          <w:snapToGrid w:val="0"/>
          <w:sz w:val="20"/>
        </w:rPr>
        <w:t>M</w:t>
      </w:r>
      <w:r w:rsidRPr="00C40C8B">
        <w:rPr>
          <w:rFonts w:ascii="TimesNewRoman" w:hAnsi="TimesNewRoman"/>
          <w:snapToGrid w:val="0"/>
          <w:sz w:val="20"/>
        </w:rPr>
        <w:t xml:space="preserve"> rendszer kidolgozásába és felépítésébe (így a teljesítményértékelési rendszer vagy az ösztönzési rendszer kialakításába). </w:t>
      </w:r>
    </w:p>
    <w:p w:rsidR="0011195E" w:rsidRDefault="0011195E" w:rsidP="00583D53">
      <w:pPr>
        <w:spacing w:line="276" w:lineRule="auto"/>
      </w:pPr>
    </w:p>
    <w:p w:rsidR="00F1166D" w:rsidRPr="00C40C8B" w:rsidRDefault="00F1166D" w:rsidP="00583D53">
      <w:pPr>
        <w:spacing w:line="276" w:lineRule="auto"/>
      </w:pPr>
      <w:r w:rsidRPr="0011195E">
        <w:rPr>
          <w:b/>
        </w:rPr>
        <w:t>A HR osztály létszáma</w:t>
      </w:r>
      <w:r>
        <w:t xml:space="preserve"> nemcsak a munkavállalók létszámától függ, hanem attól is, hogy mennyire vonja be a szervezet a vonalbeli vezetőket a munkába, mennyire vannak automatizálva a HR feladatok</w:t>
      </w:r>
      <w:r w:rsidR="00583D53">
        <w:t>,</w:t>
      </w:r>
      <w:r>
        <w:t xml:space="preserve"> és mennyire támaszkodik a szervezet külső tanácsadókra.</w:t>
      </w:r>
      <w:r w:rsidR="0011195E">
        <w:t xml:space="preserve"> Nem véletlen, hogy néha meglehetősen nagy létszámú szervezeteknek meglepően kicsi a HR osztálya. Nehéz pontosan meghatározni, mi az a szervezeti méret, ahonnan már érdemes egy erre a területre specializált munkavállalót, vagy akár külön szervezeti egységet létrehozni, az egyes HRM funkciók megoldása </w:t>
      </w:r>
      <w:r w:rsidR="0011195E">
        <w:lastRenderedPageBreak/>
        <w:t>szervezeti döntéstől függően nagyon változatos lehet.</w:t>
      </w:r>
      <w:r w:rsidR="003E0A6A">
        <w:t xml:space="preserve"> Kisebb szervezetekben a HR döntések jó része az első számú vezető kezében összpontosul, míg az adminisztratív feladatok </w:t>
      </w:r>
      <w:r w:rsidR="008373DE">
        <w:t xml:space="preserve">nagy </w:t>
      </w:r>
      <w:r w:rsidR="003E0A6A">
        <w:t>részét kiszervezik (pl. a könyvelőcéghez), de egy ponton túl, ha túl sok a munkavállalói panasz, nagy a fluktuáció, nehézkesek a szabadságolások, stb., érdemes elgondolkodni egy ezért a területért felelős munkatárs felvételén.</w:t>
      </w:r>
    </w:p>
    <w:p w:rsidR="00037DF0" w:rsidRDefault="00037DF0">
      <w:pPr>
        <w:spacing w:after="200" w:line="276" w:lineRule="auto"/>
        <w:ind w:firstLine="0"/>
        <w:jc w:val="left"/>
      </w:pPr>
      <w:r>
        <w:br w:type="page"/>
      </w:r>
    </w:p>
    <w:p w:rsidR="00F1166D" w:rsidRDefault="00037DF0" w:rsidP="00583D53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D"/>
    <w:rsid w:val="00037DF0"/>
    <w:rsid w:val="0011195E"/>
    <w:rsid w:val="003D74FE"/>
    <w:rsid w:val="003E0A6A"/>
    <w:rsid w:val="00583D53"/>
    <w:rsid w:val="006E4E55"/>
    <w:rsid w:val="00832490"/>
    <w:rsid w:val="008373DE"/>
    <w:rsid w:val="00F1166D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6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7D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DF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6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7D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DF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10</cp:revision>
  <dcterms:created xsi:type="dcterms:W3CDTF">2018-09-03T12:00:00Z</dcterms:created>
  <dcterms:modified xsi:type="dcterms:W3CDTF">2018-11-15T16:37:00Z</dcterms:modified>
</cp:coreProperties>
</file>