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95" w:rsidRPr="00C95195" w:rsidRDefault="00EF235E" w:rsidP="00B73D2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Folyamat diagnózis jegyzőkönyve</w:t>
      </w:r>
      <w:r w:rsidR="00C95195" w:rsidRPr="00C95195">
        <w:rPr>
          <w:rFonts w:ascii="Arial" w:hAnsi="Arial" w:cs="Arial"/>
        </w:rPr>
        <w:t>:</w:t>
      </w: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0"/>
        <w:gridCol w:w="1942"/>
        <w:gridCol w:w="3402"/>
      </w:tblGrid>
      <w:tr w:rsidR="00C95195" w:rsidRPr="00C95195" w:rsidTr="00817921">
        <w:trPr>
          <w:trHeight w:val="386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  <w:b/>
                <w:bCs/>
              </w:rPr>
              <w:t>Szempontok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  <w:b/>
                <w:bCs/>
              </w:rPr>
              <w:t>Részletei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  <w:b/>
                <w:bCs/>
              </w:rPr>
              <w:t>Tervezés</w:t>
            </w:r>
          </w:p>
        </w:tc>
      </w:tr>
      <w:tr w:rsidR="00C95195" w:rsidRPr="00C95195" w:rsidTr="00EF235E">
        <w:trPr>
          <w:trHeight w:val="386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feladat leírása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mit kérek a gyermektől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773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kezdeti teljesítési szint megállapítása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bemenet, feldolgozás, kimenet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73D23" w:rsidRPr="00C95195" w:rsidRDefault="00B73D23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773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bemutatás formája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téri, képi, figurális, verbális, numerikus, stb.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115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feladat variációja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tárgy és reláció marad, művelet változik, művelet marad, tárgy változik, stb.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73D23" w:rsidRPr="00C95195" w:rsidRDefault="00B73D23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115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E7B7E" w:rsidRPr="007E7B7E" w:rsidRDefault="007E7B7E" w:rsidP="00817921">
            <w:pPr>
              <w:spacing w:after="0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Figyelemfelhívás,</w:t>
            </w:r>
            <w:r w:rsidRPr="007E7B7E">
              <w:rPr>
                <w:rFonts w:ascii="Arial" w:hAnsi="Arial" w:cs="Arial"/>
              </w:rPr>
              <w:t xml:space="preserve"> </w:t>
            </w:r>
            <w:r w:rsidR="003F0D9D">
              <w:rPr>
                <w:rFonts w:ascii="Arial" w:hAnsi="Arial" w:cs="Arial"/>
              </w:rPr>
              <w:t xml:space="preserve">adekvát reakció, adekvát </w:t>
            </w:r>
            <w:r>
              <w:rPr>
                <w:rFonts w:ascii="Arial" w:hAnsi="Arial" w:cs="Arial"/>
              </w:rPr>
              <w:t>válasz kialakítása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Az interakció</w:t>
            </w:r>
            <w:r w:rsidR="007E7B7E">
              <w:rPr>
                <w:rFonts w:ascii="Arial" w:hAnsi="Arial" w:cs="Arial"/>
              </w:rPr>
              <w:t>-</w:t>
            </w:r>
            <w:r w:rsidRPr="00C95195">
              <w:rPr>
                <w:rFonts w:ascii="Arial" w:hAnsi="Arial" w:cs="Arial"/>
              </w:rPr>
              <w:t xml:space="preserve"> teremtés formái: hogyan érvényesítem, hogy mit akarok elérni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B73D23" w:rsidRPr="00C95195" w:rsidRDefault="00B73D23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773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hatékony ingerbevitel cselei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 xml:space="preserve">Mimika, hangerő, </w:t>
            </w:r>
            <w:proofErr w:type="spellStart"/>
            <w:r w:rsidRPr="00C95195">
              <w:rPr>
                <w:rFonts w:ascii="Arial" w:hAnsi="Arial" w:cs="Arial"/>
              </w:rPr>
              <w:t>proxemika</w:t>
            </w:r>
            <w:proofErr w:type="spellEnd"/>
            <w:r w:rsidRPr="00C95195">
              <w:rPr>
                <w:rFonts w:ascii="Arial" w:hAnsi="Arial" w:cs="Arial"/>
              </w:rPr>
              <w:t>, téri helyzet, stb.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115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E7B7E" w:rsidRPr="00C95195" w:rsidRDefault="007E7B7E" w:rsidP="008179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Transzfer tanítása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transzfer tanításának módjai: mondom, mutatom, együtt végezzük, kérdezem, stb.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FA2D49" w:rsidRPr="00C95195" w:rsidRDefault="00FA2D49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115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E7B7E" w:rsidRPr="00C95195" w:rsidRDefault="007E7B7E" w:rsidP="008179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Alternatív megoldások keresése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 xml:space="preserve">Az </w:t>
            </w:r>
            <w:proofErr w:type="spellStart"/>
            <w:r w:rsidRPr="00C95195">
              <w:rPr>
                <w:rFonts w:ascii="Arial" w:hAnsi="Arial" w:cs="Arial"/>
              </w:rPr>
              <w:t>internalizálás</w:t>
            </w:r>
            <w:proofErr w:type="spellEnd"/>
            <w:r w:rsidRPr="00C95195">
              <w:rPr>
                <w:rFonts w:ascii="Arial" w:hAnsi="Arial" w:cs="Arial"/>
              </w:rPr>
              <w:t xml:space="preserve"> módja: verbális, vizuális, akusztikus, motoros, együtt, stb.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C95195" w:rsidRPr="00C95195" w:rsidRDefault="00C95195" w:rsidP="00FA2D49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773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E7B7E" w:rsidRPr="00C95195" w:rsidRDefault="007E7B7E" w:rsidP="008179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Visszajelzés – oksági magyarázattal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A teljesítmény visszajelzésének módja, leírása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115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0D9D" w:rsidRPr="00C95195" w:rsidRDefault="003F0D9D" w:rsidP="008179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folyamat-értékelés területe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kognitív funkciók, mentális operációk, affektív-motivációs területek, a tanulás hatékonysága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FA2D49" w:rsidRPr="00C95195" w:rsidRDefault="00FA2D49" w:rsidP="00817921">
            <w:pPr>
              <w:spacing w:after="0"/>
              <w:rPr>
                <w:rFonts w:ascii="Arial" w:hAnsi="Arial" w:cs="Arial"/>
              </w:rPr>
            </w:pPr>
          </w:p>
        </w:tc>
      </w:tr>
      <w:tr w:rsidR="00C95195" w:rsidRPr="00C95195" w:rsidTr="00EF235E">
        <w:trPr>
          <w:trHeight w:val="773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lastRenderedPageBreak/>
              <w:t>Értékelési szempontok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teljesítés minősége</w:t>
            </w:r>
          </w:p>
          <w:p w:rsidR="00C95195" w:rsidRPr="00C95195" w:rsidRDefault="00C95195" w:rsidP="00817921">
            <w:pPr>
              <w:spacing w:after="0"/>
              <w:rPr>
                <w:rFonts w:ascii="Arial" w:hAnsi="Arial" w:cs="Arial"/>
              </w:rPr>
            </w:pPr>
            <w:r w:rsidRPr="00C95195">
              <w:rPr>
                <w:rFonts w:ascii="Arial" w:hAnsi="Arial" w:cs="Arial"/>
              </w:rPr>
              <w:t>transzfer idő, gyorsulási idő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FA2D49" w:rsidRPr="00C95195" w:rsidRDefault="00FA2D49" w:rsidP="0081792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95195" w:rsidRPr="00C95195" w:rsidRDefault="00C95195" w:rsidP="00C95195">
      <w:pPr>
        <w:spacing w:after="0"/>
        <w:rPr>
          <w:rFonts w:ascii="Arial" w:hAnsi="Arial" w:cs="Arial"/>
        </w:rPr>
      </w:pPr>
    </w:p>
    <w:p w:rsidR="00C95195" w:rsidRPr="00C95195" w:rsidRDefault="00C95195" w:rsidP="00C95195">
      <w:pPr>
        <w:rPr>
          <w:rFonts w:ascii="Arial" w:hAnsi="Arial" w:cs="Arial"/>
        </w:rPr>
      </w:pPr>
    </w:p>
    <w:p w:rsidR="00C95195" w:rsidRPr="00C95195" w:rsidRDefault="00C95195" w:rsidP="00C95195">
      <w:pPr>
        <w:rPr>
          <w:rFonts w:ascii="Arial" w:hAnsi="Arial" w:cs="Arial"/>
        </w:rPr>
      </w:pPr>
    </w:p>
    <w:sectPr w:rsidR="00C95195" w:rsidRPr="00C95195" w:rsidSect="001A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5"/>
    <w:rsid w:val="00055565"/>
    <w:rsid w:val="001A12BD"/>
    <w:rsid w:val="002A231C"/>
    <w:rsid w:val="003F0D9D"/>
    <w:rsid w:val="005311DF"/>
    <w:rsid w:val="007E7B7E"/>
    <w:rsid w:val="00AA768E"/>
    <w:rsid w:val="00B228AF"/>
    <w:rsid w:val="00B73D23"/>
    <w:rsid w:val="00C95195"/>
    <w:rsid w:val="00DC67FF"/>
    <w:rsid w:val="00EF235E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888F-6AB4-4490-A0F8-B4C3EBA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2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 Margit</dc:creator>
  <cp:lastModifiedBy>Fenyvesi Margit</cp:lastModifiedBy>
  <cp:revision>2</cp:revision>
  <dcterms:created xsi:type="dcterms:W3CDTF">2015-05-20T18:13:00Z</dcterms:created>
  <dcterms:modified xsi:type="dcterms:W3CDTF">2015-05-20T18:13:00Z</dcterms:modified>
</cp:coreProperties>
</file>