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0C" w:rsidRDefault="004D1F0C" w:rsidP="004D1F0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D73DCE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A KÖZÖS KÖLTSÉGVETÉS</w:t>
      </w:r>
    </w:p>
    <w:p w:rsidR="00D73DCE" w:rsidRPr="00D73DCE" w:rsidRDefault="00D73DCE" w:rsidP="004D1F0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4D1F0C" w:rsidRPr="00D73DCE" w:rsidRDefault="004D1F0C" w:rsidP="00D73D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73DCE">
        <w:rPr>
          <w:rFonts w:ascii="Times New Roman" w:hAnsi="Times New Roman" w:cs="Times New Roman"/>
          <w:color w:val="000000"/>
          <w:sz w:val="24"/>
          <w:szCs w:val="24"/>
        </w:rPr>
        <w:t>Hogyan alakult a közös költségvetés bevételi oldala az integráció kezdete óta?</w:t>
      </w:r>
    </w:p>
    <w:p w:rsidR="004D1F0C" w:rsidRPr="00D73DCE" w:rsidRDefault="004D1F0C" w:rsidP="00D73D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73DCE">
        <w:rPr>
          <w:rFonts w:ascii="Times New Roman" w:hAnsi="Times New Roman" w:cs="Times New Roman"/>
          <w:color w:val="000000"/>
          <w:sz w:val="24"/>
          <w:szCs w:val="24"/>
        </w:rPr>
        <w:t>Hogyan valósul meg a gyakorlatban, hogy a közös költségvetés nem lehet deficites?</w:t>
      </w:r>
    </w:p>
    <w:p w:rsidR="004D1F0C" w:rsidRDefault="004D1F0C" w:rsidP="00D73D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73DCE">
        <w:rPr>
          <w:rFonts w:ascii="Times New Roman" w:hAnsi="Times New Roman" w:cs="Times New Roman"/>
          <w:color w:val="000000"/>
          <w:sz w:val="24"/>
          <w:szCs w:val="24"/>
        </w:rPr>
        <w:t xml:space="preserve">Mit takarnak a nettó befizető és </w:t>
      </w:r>
      <w:proofErr w:type="gramStart"/>
      <w:r w:rsidRPr="00D73DCE">
        <w:rPr>
          <w:rFonts w:ascii="Times New Roman" w:hAnsi="Times New Roman" w:cs="Times New Roman"/>
          <w:color w:val="000000"/>
          <w:sz w:val="24"/>
          <w:szCs w:val="24"/>
        </w:rPr>
        <w:t>nettó részesedő</w:t>
      </w:r>
      <w:proofErr w:type="gramEnd"/>
      <w:r w:rsidR="00D73DCE">
        <w:rPr>
          <w:rFonts w:ascii="Times New Roman" w:hAnsi="Times New Roman" w:cs="Times New Roman"/>
          <w:color w:val="000000"/>
          <w:sz w:val="24"/>
          <w:szCs w:val="24"/>
        </w:rPr>
        <w:t>/haszonélvező</w:t>
      </w:r>
      <w:r w:rsidRPr="00D73DCE">
        <w:rPr>
          <w:rFonts w:ascii="Times New Roman" w:hAnsi="Times New Roman" w:cs="Times New Roman"/>
          <w:color w:val="000000"/>
          <w:sz w:val="24"/>
          <w:szCs w:val="24"/>
        </w:rPr>
        <w:t xml:space="preserve"> fogalmak a közös költségvetés tekintetében?</w:t>
      </w:r>
    </w:p>
    <w:p w:rsidR="00805774" w:rsidRPr="00D73DCE" w:rsidRDefault="00805774" w:rsidP="00D73D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Milyen elvek mentén tervezik a közös költségvetést?</w:t>
      </w:r>
    </w:p>
    <w:p w:rsidR="004D1F0C" w:rsidRPr="00D73DCE" w:rsidRDefault="004D1F0C" w:rsidP="00D73D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73DCE">
        <w:rPr>
          <w:rFonts w:ascii="Times New Roman" w:hAnsi="Times New Roman" w:cs="Times New Roman"/>
          <w:color w:val="000000"/>
          <w:sz w:val="24"/>
          <w:szCs w:val="24"/>
        </w:rPr>
        <w:t>Az EU GDP-jének nagyjából hány százalékát teszi ki (osztja újra) a közös költségvetés?</w:t>
      </w:r>
    </w:p>
    <w:p w:rsidR="004D1F0C" w:rsidRPr="00D73DCE" w:rsidRDefault="004D1F0C" w:rsidP="00D73D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73DCE">
        <w:rPr>
          <w:rFonts w:ascii="Times New Roman" w:hAnsi="Times New Roman" w:cs="Times New Roman"/>
          <w:color w:val="000000"/>
          <w:sz w:val="24"/>
          <w:szCs w:val="24"/>
        </w:rPr>
        <w:t>Hogyan történik a közös költségvetés elfogadása, mely uniós szervek hogyan vesznek részt a</w:t>
      </w:r>
      <w:r w:rsidR="00D73DCE" w:rsidRPr="00D73D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3DCE">
        <w:rPr>
          <w:rFonts w:ascii="Times New Roman" w:hAnsi="Times New Roman" w:cs="Times New Roman"/>
          <w:color w:val="000000"/>
          <w:sz w:val="24"/>
          <w:szCs w:val="24"/>
        </w:rPr>
        <w:t xml:space="preserve">folyamatokban? (Javaslattétel – döntéshozatal – </w:t>
      </w:r>
      <w:r w:rsidR="00805774">
        <w:rPr>
          <w:rFonts w:ascii="Times New Roman" w:hAnsi="Times New Roman" w:cs="Times New Roman"/>
          <w:color w:val="000000"/>
          <w:sz w:val="24"/>
          <w:szCs w:val="24"/>
        </w:rPr>
        <w:t xml:space="preserve">végrehajtás – </w:t>
      </w:r>
      <w:r w:rsidRPr="00D73DCE">
        <w:rPr>
          <w:rFonts w:ascii="Times New Roman" w:hAnsi="Times New Roman" w:cs="Times New Roman"/>
          <w:color w:val="000000"/>
          <w:sz w:val="24"/>
          <w:szCs w:val="24"/>
        </w:rPr>
        <w:t>ellenőrzés)</w:t>
      </w:r>
      <w:bookmarkStart w:id="0" w:name="_GoBack"/>
      <w:bookmarkEnd w:id="0"/>
    </w:p>
    <w:p w:rsidR="004D1F0C" w:rsidRPr="00D73DCE" w:rsidRDefault="004D1F0C" w:rsidP="00D73D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73DCE">
        <w:rPr>
          <w:rFonts w:ascii="Times New Roman" w:hAnsi="Times New Roman" w:cs="Times New Roman"/>
          <w:color w:val="000000"/>
          <w:sz w:val="24"/>
          <w:szCs w:val="24"/>
        </w:rPr>
        <w:t>Melyek a közös költségvetés fő bevételi forrásai jelenleg?</w:t>
      </w:r>
      <w:r w:rsidR="00805774" w:rsidRPr="008057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774">
        <w:rPr>
          <w:rFonts w:ascii="Times New Roman" w:hAnsi="Times New Roman" w:cs="Times New Roman"/>
          <w:color w:val="000000"/>
          <w:sz w:val="24"/>
          <w:szCs w:val="24"/>
        </w:rPr>
        <w:t>Hogyan aránylanak a teljes bevételi oldalhoz?</w:t>
      </w:r>
    </w:p>
    <w:p w:rsidR="00805774" w:rsidRPr="00805774" w:rsidRDefault="004D1F0C" w:rsidP="0080577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73DCE">
        <w:rPr>
          <w:rFonts w:ascii="Times New Roman" w:hAnsi="Times New Roman" w:cs="Times New Roman"/>
          <w:color w:val="000000"/>
          <w:sz w:val="24"/>
          <w:szCs w:val="24"/>
        </w:rPr>
        <w:t>Melyek a közös költségvetés fő kiadási tételei jelenleg?</w:t>
      </w:r>
      <w:r w:rsidR="008057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1F0C" w:rsidRDefault="004D1F0C" w:rsidP="00D73D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73DCE">
        <w:rPr>
          <w:rFonts w:ascii="Times New Roman" w:hAnsi="Times New Roman" w:cs="Times New Roman"/>
          <w:color w:val="000000"/>
          <w:sz w:val="24"/>
          <w:szCs w:val="24"/>
        </w:rPr>
        <w:t>Mit takar a többéves pénzügyi keret fogalma? Jelenleg melyik többéves pénzügyi keret fut?</w:t>
      </w:r>
    </w:p>
    <w:p w:rsidR="00805774" w:rsidRPr="00D73DCE" w:rsidRDefault="00805774" w:rsidP="00D73D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Miben különbözik a jelenlegi költségvetési periódusra vonatkozó terv az előzőtől?</w:t>
      </w:r>
    </w:p>
    <w:p w:rsidR="004D1F0C" w:rsidRPr="00D73DCE" w:rsidRDefault="004D1F0C" w:rsidP="00D73D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73DCE">
        <w:rPr>
          <w:rFonts w:ascii="Times New Roman" w:hAnsi="Times New Roman" w:cs="Times New Roman"/>
          <w:color w:val="000000"/>
          <w:sz w:val="24"/>
          <w:szCs w:val="24"/>
        </w:rPr>
        <w:t>Mi az összefüggés (és egyúttal különbség) a többéves pénzügyi keret és a közös költségvetés</w:t>
      </w:r>
      <w:r w:rsidR="00D73DCE" w:rsidRPr="00D73D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3DCE">
        <w:rPr>
          <w:rFonts w:ascii="Times New Roman" w:hAnsi="Times New Roman" w:cs="Times New Roman"/>
          <w:color w:val="000000"/>
          <w:sz w:val="24"/>
          <w:szCs w:val="24"/>
        </w:rPr>
        <w:t>között?</w:t>
      </w:r>
    </w:p>
    <w:p w:rsidR="004D1F0C" w:rsidRDefault="004D1F0C" w:rsidP="00D73D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73DCE">
        <w:rPr>
          <w:rFonts w:ascii="Times New Roman" w:hAnsi="Times New Roman" w:cs="Times New Roman"/>
          <w:color w:val="000000"/>
          <w:sz w:val="24"/>
          <w:szCs w:val="24"/>
        </w:rPr>
        <w:t>Mi mondható el jelenleg a 2014-2020-as többéves pénzügyi keretről?</w:t>
      </w:r>
    </w:p>
    <w:p w:rsidR="00D73DCE" w:rsidRDefault="00D73DCE" w:rsidP="00D73DC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73DCE" w:rsidRPr="00D73DCE" w:rsidRDefault="00D73DCE" w:rsidP="00D73DC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1F0C" w:rsidRDefault="004D1F0C" w:rsidP="004D1F0C">
      <w:pPr>
        <w:autoSpaceDE w:val="0"/>
        <w:autoSpaceDN w:val="0"/>
        <w:adjustRightInd w:val="0"/>
        <w:jc w:val="left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Segítségképpen:</w:t>
      </w:r>
    </w:p>
    <w:p w:rsidR="004D1F0C" w:rsidRDefault="004D1F0C" w:rsidP="004D1F0C">
      <w:pPr>
        <w:autoSpaceDE w:val="0"/>
        <w:autoSpaceDN w:val="0"/>
        <w:adjustRightInd w:val="0"/>
        <w:jc w:val="left"/>
        <w:rPr>
          <w:rFonts w:ascii="ArialNarrow" w:hAnsi="ArialNarrow" w:cs="ArialNarrow"/>
          <w:color w:val="0000FF"/>
          <w:sz w:val="24"/>
          <w:szCs w:val="24"/>
        </w:rPr>
      </w:pPr>
      <w:proofErr w:type="gramStart"/>
      <w:r>
        <w:rPr>
          <w:rFonts w:ascii="ArialNarrow" w:hAnsi="ArialNarrow" w:cs="ArialNarrow"/>
          <w:color w:val="0000FF"/>
          <w:sz w:val="24"/>
          <w:szCs w:val="24"/>
        </w:rPr>
        <w:t>http</w:t>
      </w:r>
      <w:proofErr w:type="gramEnd"/>
      <w:r>
        <w:rPr>
          <w:rFonts w:ascii="ArialNarrow" w:hAnsi="ArialNarrow" w:cs="ArialNarrow"/>
          <w:color w:val="0000FF"/>
          <w:sz w:val="24"/>
          <w:szCs w:val="24"/>
        </w:rPr>
        <w:t>://europa.eu/pol/financ/index_hu.htm</w:t>
      </w:r>
    </w:p>
    <w:p w:rsidR="004D1F0C" w:rsidRDefault="004D1F0C" w:rsidP="004D1F0C">
      <w:pPr>
        <w:autoSpaceDE w:val="0"/>
        <w:autoSpaceDN w:val="0"/>
        <w:adjustRightInd w:val="0"/>
        <w:jc w:val="left"/>
        <w:rPr>
          <w:rFonts w:ascii="ArialNarrow" w:hAnsi="ArialNarrow" w:cs="ArialNarrow"/>
          <w:color w:val="0000FF"/>
          <w:sz w:val="24"/>
          <w:szCs w:val="24"/>
        </w:rPr>
      </w:pPr>
      <w:proofErr w:type="gramStart"/>
      <w:r>
        <w:rPr>
          <w:rFonts w:ascii="ArialNarrow" w:hAnsi="ArialNarrow" w:cs="ArialNarrow"/>
          <w:color w:val="0000FF"/>
          <w:sz w:val="24"/>
          <w:szCs w:val="24"/>
        </w:rPr>
        <w:t>http</w:t>
      </w:r>
      <w:proofErr w:type="gramEnd"/>
      <w:r>
        <w:rPr>
          <w:rFonts w:ascii="ArialNarrow" w:hAnsi="ArialNarrow" w:cs="ArialNarrow"/>
          <w:color w:val="0000FF"/>
          <w:sz w:val="24"/>
          <w:szCs w:val="24"/>
        </w:rPr>
        <w:t>://europa.eu/about-eu/basic-information/money/index_hu.htm</w:t>
      </w:r>
    </w:p>
    <w:p w:rsidR="004D1F0C" w:rsidRDefault="004D1F0C" w:rsidP="004D1F0C">
      <w:pPr>
        <w:autoSpaceDE w:val="0"/>
        <w:autoSpaceDN w:val="0"/>
        <w:adjustRightInd w:val="0"/>
        <w:jc w:val="left"/>
        <w:rPr>
          <w:rFonts w:ascii="ArialNarrow" w:hAnsi="ArialNarrow" w:cs="ArialNarrow"/>
          <w:color w:val="0000FF"/>
          <w:sz w:val="24"/>
          <w:szCs w:val="24"/>
        </w:rPr>
      </w:pPr>
      <w:proofErr w:type="gramStart"/>
      <w:r>
        <w:rPr>
          <w:rFonts w:ascii="ArialNarrow" w:hAnsi="ArialNarrow" w:cs="ArialNarrow"/>
          <w:color w:val="0000FF"/>
          <w:sz w:val="24"/>
          <w:szCs w:val="24"/>
        </w:rPr>
        <w:t>http</w:t>
      </w:r>
      <w:proofErr w:type="gramEnd"/>
      <w:r>
        <w:rPr>
          <w:rFonts w:ascii="ArialNarrow" w:hAnsi="ArialNarrow" w:cs="ArialNarrow"/>
          <w:color w:val="0000FF"/>
          <w:sz w:val="24"/>
          <w:szCs w:val="24"/>
        </w:rPr>
        <w:t>://europa.eu/about-eu/basic-information/money/revenue-income/index_hu.htm</w:t>
      </w:r>
    </w:p>
    <w:p w:rsidR="004D1F0C" w:rsidRDefault="004D1F0C" w:rsidP="004D1F0C">
      <w:pPr>
        <w:autoSpaceDE w:val="0"/>
        <w:autoSpaceDN w:val="0"/>
        <w:adjustRightInd w:val="0"/>
        <w:jc w:val="left"/>
        <w:rPr>
          <w:rFonts w:ascii="ArialNarrow" w:hAnsi="ArialNarrow" w:cs="ArialNarrow"/>
          <w:color w:val="0000FF"/>
          <w:sz w:val="24"/>
          <w:szCs w:val="24"/>
        </w:rPr>
      </w:pPr>
      <w:proofErr w:type="gramStart"/>
      <w:r>
        <w:rPr>
          <w:rFonts w:ascii="ArialNarrow" w:hAnsi="ArialNarrow" w:cs="ArialNarrow"/>
          <w:color w:val="0000FF"/>
          <w:sz w:val="24"/>
          <w:szCs w:val="24"/>
        </w:rPr>
        <w:t>http</w:t>
      </w:r>
      <w:proofErr w:type="gramEnd"/>
      <w:r>
        <w:rPr>
          <w:rFonts w:ascii="ArialNarrow" w:hAnsi="ArialNarrow" w:cs="ArialNarrow"/>
          <w:color w:val="0000FF"/>
          <w:sz w:val="24"/>
          <w:szCs w:val="24"/>
        </w:rPr>
        <w:t>://europa.eu/about-eu/basic-information/money/expenditure/index_hu.htm</w:t>
      </w:r>
    </w:p>
    <w:p w:rsidR="004D1F0C" w:rsidRDefault="004D1F0C" w:rsidP="004D1F0C">
      <w:pPr>
        <w:autoSpaceDE w:val="0"/>
        <w:autoSpaceDN w:val="0"/>
        <w:adjustRightInd w:val="0"/>
        <w:jc w:val="left"/>
        <w:rPr>
          <w:rFonts w:ascii="ArialNarrow" w:hAnsi="ArialNarrow" w:cs="ArialNarrow"/>
          <w:color w:val="0000FF"/>
          <w:sz w:val="24"/>
          <w:szCs w:val="24"/>
        </w:rPr>
      </w:pPr>
      <w:proofErr w:type="gramStart"/>
      <w:r>
        <w:rPr>
          <w:rFonts w:ascii="ArialNarrow" w:hAnsi="ArialNarrow" w:cs="ArialNarrow"/>
          <w:color w:val="0000FF"/>
          <w:sz w:val="24"/>
          <w:szCs w:val="24"/>
        </w:rPr>
        <w:t>http</w:t>
      </w:r>
      <w:proofErr w:type="gramEnd"/>
      <w:r>
        <w:rPr>
          <w:rFonts w:ascii="ArialNarrow" w:hAnsi="ArialNarrow" w:cs="ArialNarrow"/>
          <w:color w:val="0000FF"/>
          <w:sz w:val="24"/>
          <w:szCs w:val="24"/>
        </w:rPr>
        <w:t>://ec.europa.eu/budget/index_en.cfm</w:t>
      </w:r>
    </w:p>
    <w:p w:rsidR="004D1F0C" w:rsidRDefault="004D1F0C" w:rsidP="004D1F0C">
      <w:pPr>
        <w:autoSpaceDE w:val="0"/>
        <w:autoSpaceDN w:val="0"/>
        <w:adjustRightInd w:val="0"/>
        <w:jc w:val="left"/>
        <w:rPr>
          <w:rFonts w:ascii="ArialNarrow" w:hAnsi="ArialNarrow" w:cs="ArialNarrow"/>
          <w:color w:val="0000FF"/>
          <w:sz w:val="24"/>
          <w:szCs w:val="24"/>
        </w:rPr>
      </w:pPr>
      <w:proofErr w:type="gramStart"/>
      <w:r>
        <w:rPr>
          <w:rFonts w:ascii="ArialNarrow" w:hAnsi="ArialNarrow" w:cs="ArialNarrow"/>
          <w:color w:val="0000FF"/>
          <w:sz w:val="24"/>
          <w:szCs w:val="24"/>
        </w:rPr>
        <w:t>http</w:t>
      </w:r>
      <w:proofErr w:type="gramEnd"/>
      <w:r>
        <w:rPr>
          <w:rFonts w:ascii="ArialNarrow" w:hAnsi="ArialNarrow" w:cs="ArialNarrow"/>
          <w:color w:val="0000FF"/>
          <w:sz w:val="24"/>
          <w:szCs w:val="24"/>
        </w:rPr>
        <w:t>://www.consilium.europa.eu/special-reports/mff/mff-regulation?lang=hu</w:t>
      </w:r>
    </w:p>
    <w:p w:rsidR="00F5501F" w:rsidRDefault="004D1F0C" w:rsidP="004D1F0C">
      <w:proofErr w:type="gramStart"/>
      <w:r>
        <w:rPr>
          <w:rFonts w:ascii="ArialNarrow" w:hAnsi="ArialNarrow" w:cs="ArialNarrow"/>
          <w:color w:val="0000FF"/>
          <w:sz w:val="24"/>
          <w:szCs w:val="24"/>
        </w:rPr>
        <w:t>http</w:t>
      </w:r>
      <w:proofErr w:type="gramEnd"/>
      <w:r>
        <w:rPr>
          <w:rFonts w:ascii="ArialNarrow" w:hAnsi="ArialNarrow" w:cs="ArialNarrow"/>
          <w:color w:val="0000FF"/>
          <w:sz w:val="24"/>
          <w:szCs w:val="24"/>
        </w:rPr>
        <w:t>://ec.europa.eu/budget/mff/index_en.cfm</w:t>
      </w:r>
    </w:p>
    <w:sectPr w:rsidR="00F5501F" w:rsidSect="00FA6C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157" w:rsidRDefault="00B10157" w:rsidP="00D73DCE">
      <w:r>
        <w:separator/>
      </w:r>
    </w:p>
  </w:endnote>
  <w:endnote w:type="continuationSeparator" w:id="0">
    <w:p w:rsidR="00B10157" w:rsidRDefault="00B10157" w:rsidP="00D7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 Narrow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157" w:rsidRDefault="00B10157" w:rsidP="00D73DCE">
      <w:r>
        <w:separator/>
      </w:r>
    </w:p>
  </w:footnote>
  <w:footnote w:type="continuationSeparator" w:id="0">
    <w:p w:rsidR="00B10157" w:rsidRDefault="00B10157" w:rsidP="00D73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CE" w:rsidRPr="00D73DCE" w:rsidRDefault="00D73DCE">
    <w:pPr>
      <w:pStyle w:val="Header"/>
      <w:rPr>
        <w:rFonts w:ascii="Times New Roman" w:hAnsi="Times New Roman" w:cs="Times New Roman"/>
        <w:sz w:val="24"/>
      </w:rPr>
    </w:pPr>
    <w:r w:rsidRPr="00D73DCE">
      <w:rPr>
        <w:rFonts w:ascii="Times New Roman" w:hAnsi="Times New Roman" w:cs="Times New Roman"/>
        <w:sz w:val="24"/>
      </w:rPr>
      <w:t xml:space="preserve">Az EU gazdasága </w:t>
    </w:r>
    <w:r w:rsidRPr="00D73DCE">
      <w:rPr>
        <w:rFonts w:ascii="Times New Roman" w:hAnsi="Times New Roman" w:cs="Times New Roman"/>
        <w:sz w:val="24"/>
      </w:rPr>
      <w:ptab w:relativeTo="margin" w:alignment="center" w:leader="none"/>
    </w:r>
    <w:r w:rsidR="008560E1">
      <w:rPr>
        <w:rFonts w:ascii="Times New Roman" w:hAnsi="Times New Roman" w:cs="Times New Roman"/>
        <w:sz w:val="24"/>
      </w:rPr>
      <w:t>8</w:t>
    </w:r>
    <w:r w:rsidRPr="00D73DCE">
      <w:rPr>
        <w:rFonts w:ascii="Times New Roman" w:hAnsi="Times New Roman" w:cs="Times New Roman"/>
        <w:sz w:val="24"/>
      </w:rPr>
      <w:t xml:space="preserve">. lecke </w:t>
    </w:r>
    <w:r w:rsidRPr="00D73DCE">
      <w:rPr>
        <w:rFonts w:ascii="Times New Roman" w:hAnsi="Times New Roman" w:cs="Times New Roman"/>
        <w:sz w:val="24"/>
      </w:rPr>
      <w:ptab w:relativeTo="margin" w:alignment="right" w:leader="none"/>
    </w:r>
    <w:r w:rsidRPr="00D73DCE">
      <w:rPr>
        <w:rFonts w:ascii="Times New Roman" w:hAnsi="Times New Roman" w:cs="Times New Roman"/>
        <w:sz w:val="24"/>
      </w:rPr>
      <w:t>Önellenőrző kérdések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5B8B"/>
    <w:multiLevelType w:val="hybridMultilevel"/>
    <w:tmpl w:val="13D06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07D62"/>
    <w:multiLevelType w:val="hybridMultilevel"/>
    <w:tmpl w:val="CF941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0C"/>
    <w:rsid w:val="0001056C"/>
    <w:rsid w:val="00216065"/>
    <w:rsid w:val="002E5758"/>
    <w:rsid w:val="00310382"/>
    <w:rsid w:val="0042259F"/>
    <w:rsid w:val="00424D17"/>
    <w:rsid w:val="00456807"/>
    <w:rsid w:val="004D1F0C"/>
    <w:rsid w:val="005131C2"/>
    <w:rsid w:val="005F45CA"/>
    <w:rsid w:val="0062497E"/>
    <w:rsid w:val="00646E4C"/>
    <w:rsid w:val="00717BFC"/>
    <w:rsid w:val="0072242F"/>
    <w:rsid w:val="00725B73"/>
    <w:rsid w:val="007428D2"/>
    <w:rsid w:val="00785CB3"/>
    <w:rsid w:val="00805774"/>
    <w:rsid w:val="008560E1"/>
    <w:rsid w:val="00901CCC"/>
    <w:rsid w:val="00920C75"/>
    <w:rsid w:val="009565DA"/>
    <w:rsid w:val="009635DE"/>
    <w:rsid w:val="00A905CF"/>
    <w:rsid w:val="00AB2DDD"/>
    <w:rsid w:val="00AD5553"/>
    <w:rsid w:val="00B02A3B"/>
    <w:rsid w:val="00B10157"/>
    <w:rsid w:val="00B847B8"/>
    <w:rsid w:val="00C05D84"/>
    <w:rsid w:val="00CF5BD8"/>
    <w:rsid w:val="00D73DCE"/>
    <w:rsid w:val="00DB2371"/>
    <w:rsid w:val="00DD1C9E"/>
    <w:rsid w:val="00DE4E8D"/>
    <w:rsid w:val="00EA18AD"/>
    <w:rsid w:val="00EA32C5"/>
    <w:rsid w:val="00EA49ED"/>
    <w:rsid w:val="00F62E76"/>
    <w:rsid w:val="00F64918"/>
    <w:rsid w:val="00F7256B"/>
    <w:rsid w:val="00FA6C8B"/>
    <w:rsid w:val="00FD351E"/>
    <w:rsid w:val="00F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DC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DCE"/>
  </w:style>
  <w:style w:type="paragraph" w:styleId="Footer">
    <w:name w:val="footer"/>
    <w:basedOn w:val="Normal"/>
    <w:link w:val="FooterChar"/>
    <w:uiPriority w:val="99"/>
    <w:unhideWhenUsed/>
    <w:rsid w:val="00D73DC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DCE"/>
  </w:style>
  <w:style w:type="paragraph" w:styleId="BalloonText">
    <w:name w:val="Balloon Text"/>
    <w:basedOn w:val="Normal"/>
    <w:link w:val="BalloonTextChar"/>
    <w:uiPriority w:val="99"/>
    <w:semiHidden/>
    <w:unhideWhenUsed/>
    <w:rsid w:val="00D73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3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DC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DCE"/>
  </w:style>
  <w:style w:type="paragraph" w:styleId="Footer">
    <w:name w:val="footer"/>
    <w:basedOn w:val="Normal"/>
    <w:link w:val="FooterChar"/>
    <w:uiPriority w:val="99"/>
    <w:unhideWhenUsed/>
    <w:rsid w:val="00D73DC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DCE"/>
  </w:style>
  <w:style w:type="paragraph" w:styleId="BalloonText">
    <w:name w:val="Balloon Text"/>
    <w:basedOn w:val="Normal"/>
    <w:link w:val="BalloonTextChar"/>
    <w:uiPriority w:val="99"/>
    <w:semiHidden/>
    <w:unhideWhenUsed/>
    <w:rsid w:val="00D73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3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SZTE GTK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SZTE</cp:lastModifiedBy>
  <cp:revision>4</cp:revision>
  <dcterms:created xsi:type="dcterms:W3CDTF">2017-09-15T10:39:00Z</dcterms:created>
  <dcterms:modified xsi:type="dcterms:W3CDTF">2017-10-02T11:27:00Z</dcterms:modified>
</cp:coreProperties>
</file>