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17" w:rsidRDefault="00392D17" w:rsidP="00392D17">
      <w:pPr>
        <w:pStyle w:val="Cmsor1"/>
        <w:numPr>
          <w:ilvl w:val="0"/>
          <w:numId w:val="0"/>
        </w:numPr>
        <w:spacing w:line="276" w:lineRule="auto"/>
      </w:pPr>
      <w:r>
        <w:t>Olvasólecke időigénye: 3 perc, készítette: Kürtösi Zsófia</w:t>
      </w:r>
    </w:p>
    <w:p w:rsidR="00392D17" w:rsidRPr="0084259A" w:rsidRDefault="00392D17" w:rsidP="00392D17">
      <w:pPr>
        <w:pStyle w:val="Cmsor1"/>
        <w:numPr>
          <w:ilvl w:val="0"/>
          <w:numId w:val="0"/>
        </w:numPr>
        <w:rPr>
          <w:caps/>
        </w:rPr>
      </w:pPr>
      <w:r>
        <w:rPr>
          <w:caps/>
        </w:rPr>
        <w:t>KIVÁLASZTÁSI TECHNIKÁK: TESZTEK</w:t>
      </w:r>
    </w:p>
    <w:p w:rsidR="00392D17" w:rsidRDefault="00392D17" w:rsidP="00392D17">
      <w:pPr>
        <w:pStyle w:val="Szvegtrzsbehzssal3"/>
        <w:spacing w:line="276" w:lineRule="auto"/>
        <w:ind w:firstLine="0"/>
      </w:pPr>
      <w:r w:rsidRPr="00C40C8B">
        <w:t>A tesztek, ill. kérdőívek segítségével a jelölt testi, ill. pszichés állapota, intelligenciája, képességei, személyiségjegyei mérhetők fel, amelyek a vizsgált időpontban jellemzik őt. Ezt a módszert legtöbbször az interjú kiegészítéseként használják a humán szakemberek, mivel segítségükkel tovább szűkíthetik a jelöltek körét. A tesztek munkakör-specifikusak, azaz az ellátandó feladatok, a meghatározott feltételek, személyiségjegyek alapján eltérnek egymástól, éppen ezért me</w:t>
      </w:r>
      <w:r>
        <w:t>glehetősen sokféle teszt van forgalomban.</w:t>
      </w:r>
    </w:p>
    <w:p w:rsidR="00392D17" w:rsidRDefault="00392D17" w:rsidP="00392D17">
      <w:pPr>
        <w:pStyle w:val="Szvegtrzsbehzssal3"/>
        <w:spacing w:line="276" w:lineRule="auto"/>
        <w:ind w:firstLine="0"/>
      </w:pPr>
    </w:p>
    <w:p w:rsidR="00392D17" w:rsidRPr="00C40C8B" w:rsidRDefault="00392D17" w:rsidP="00392D17">
      <w:pPr>
        <w:pStyle w:val="Szvegtrzsbehzssal3"/>
        <w:spacing w:line="276" w:lineRule="auto"/>
        <w:ind w:firstLine="0"/>
      </w:pPr>
      <w:r w:rsidRPr="00C40C8B">
        <w:t>A következő típusok a teljesség igénye nélkül kerülnek bemutatásra:</w:t>
      </w:r>
    </w:p>
    <w:p w:rsidR="00392D17" w:rsidRPr="00C40C8B" w:rsidRDefault="00392D17" w:rsidP="00392D17">
      <w:pPr>
        <w:pStyle w:val="Szvegtrzsbehzssal3"/>
        <w:numPr>
          <w:ilvl w:val="0"/>
          <w:numId w:val="10"/>
        </w:numPr>
        <w:spacing w:line="276" w:lineRule="auto"/>
        <w:rPr>
          <w:b/>
        </w:rPr>
      </w:pPr>
      <w:r w:rsidRPr="00D367E2">
        <w:rPr>
          <w:b/>
        </w:rPr>
        <w:t>Személyiségtesztek</w:t>
      </w:r>
      <w:r w:rsidRPr="00C40C8B">
        <w:t xml:space="preserve">: a jelölt személyisége határozza meg, hogy képes lesz-e beilleszkedni a későbbiekben a vállalati kultúrába, valamint nagymértékben befolyásolja az általa nyújtott teljesítményt is. A személyiség- vagy pszichológiai tesztek a pályázó általános, ill. a leendő munkakörében a feladatok eredményes ellátásához elengedhetetlenül szükséges személyiségjegyek meglétére vagy hiányára mutatnak rá. E tesztekkel felmérhető például, hogy az adott személy eléggé érett-e érzelmileg, képes-e önállóan dönteni, stb., azonban egyetlen teszt sem képes előre jelezni, hogy mennyire lesz hatékony munkaköri feladatai teljesítésében. </w:t>
      </w:r>
      <w:r>
        <w:t>E</w:t>
      </w:r>
      <w:r w:rsidRPr="00C40C8B">
        <w:t xml:space="preserve"> teszt</w:t>
      </w:r>
      <w:r>
        <w:t>típus</w:t>
      </w:r>
      <w:r w:rsidRPr="00C40C8B">
        <w:t xml:space="preserve"> hátránya, hogy a jelölt annak érdekében, hogy a legjobb képet alakítsa ki magáról, bizonyos kérdésekre a társadalmilag elvárt válaszokkal felelhet, amelyek nem biztos, hogy igazak rá nézve is. (McKenna-Beech 1998,</w:t>
      </w:r>
      <w:r w:rsidRPr="00C40C8B">
        <w:rPr>
          <w:b/>
        </w:rPr>
        <w:t xml:space="preserve"> </w:t>
      </w:r>
      <w:r w:rsidRPr="00C40C8B">
        <w:t>132.o.)</w:t>
      </w:r>
    </w:p>
    <w:p w:rsidR="00392D17" w:rsidRPr="00C40C8B" w:rsidRDefault="00392D17" w:rsidP="00392D17">
      <w:pPr>
        <w:pStyle w:val="Szvegtrzsbehzssal3"/>
        <w:spacing w:line="276" w:lineRule="auto"/>
        <w:ind w:left="927" w:firstLine="0"/>
        <w:rPr>
          <w:b/>
        </w:rPr>
      </w:pPr>
      <w:r w:rsidRPr="00C40C8B">
        <w:t>A személyiségteszt egyik gyakori kiegészítő felmérése lehet az ún. motivációs teszt, amely segítségével a leendő alkalmazott motivációját csökkentő, ill. növelő tényezők ismerhetőek meg. A motiváció vizsgálata rendkívül fontos a munkavégzés szempontjából, hiszen ez jelentősen hozzájárul a munkavállaló által elért teljesítményhez. Megfelelő motiváció esetén ugyanis gyengébb képességekkel is elérhető egy jó eredmény, azonban a motiváció hiánya esetén még a legtehetségesebb dolgozó sem képes jól teljesíteni.</w:t>
      </w:r>
    </w:p>
    <w:p w:rsidR="00392D17" w:rsidRDefault="00392D17" w:rsidP="00392D17">
      <w:pPr>
        <w:pStyle w:val="Szvegtrzsbehzssal3"/>
        <w:spacing w:line="276" w:lineRule="auto"/>
        <w:ind w:left="927" w:firstLine="0"/>
        <w:rPr>
          <w:b/>
        </w:rPr>
      </w:pPr>
      <w:r w:rsidRPr="00C40C8B">
        <w:t xml:space="preserve">A személyiségteszt másik kiegészítője lehet az ún. csapattag-típus vizsgálati teszt, amelyben a jelölt leírja, melyek azok a feladatok, amelyeket szívesen elvégez, és melyek azok, amelyeket nem. Ez azért fontos, mert egy csapat hatékony működéséhez különböző típusú személyiségekre van szükség, akiknek más-más feladata van a csoporton belül. </w:t>
      </w:r>
      <w:r w:rsidRPr="00C40C8B">
        <w:rPr>
          <w:rStyle w:val="Lbjegyzet-hivatkozs"/>
        </w:rPr>
        <w:footnoteReference w:id="1"/>
      </w:r>
      <w:r w:rsidRPr="00C40C8B">
        <w:rPr>
          <w:b/>
        </w:rPr>
        <w:t xml:space="preserve"> </w:t>
      </w:r>
    </w:p>
    <w:p w:rsidR="00392D17" w:rsidRDefault="00392D17" w:rsidP="00392D17">
      <w:pPr>
        <w:pStyle w:val="Szvegtrzsbehzssal3"/>
        <w:numPr>
          <w:ilvl w:val="0"/>
          <w:numId w:val="10"/>
        </w:numPr>
        <w:spacing w:line="276" w:lineRule="auto"/>
        <w:rPr>
          <w:b/>
        </w:rPr>
      </w:pPr>
      <w:r>
        <w:rPr>
          <w:b/>
        </w:rPr>
        <w:t xml:space="preserve">Képességtesztek: </w:t>
      </w:r>
      <w:r>
        <w:t>számtalan formájuk létezik a verbális tesztektől (amik pl. szövegértelmezési, elemzési feladatokat tartalmaznak), a numerikus teszteken át (számolási képesség, grafikonok, adatok elemzése), a térbeli, pszichomotoros, fizikai erőkifejtéssel kapcsolatos vagy érzékelő képességet mérő tesztekig (látás-, hallásérzékenység stb.). (Klein – Klein 2008)</w:t>
      </w:r>
    </w:p>
    <w:p w:rsidR="00392D17" w:rsidRPr="00C40C8B" w:rsidRDefault="00392D17" w:rsidP="00392D17">
      <w:pPr>
        <w:pStyle w:val="Szvegtrzsbehzssal3"/>
        <w:numPr>
          <w:ilvl w:val="0"/>
          <w:numId w:val="10"/>
        </w:numPr>
        <w:spacing w:line="276" w:lineRule="auto"/>
        <w:rPr>
          <w:b/>
        </w:rPr>
      </w:pPr>
      <w:r w:rsidRPr="00D367E2">
        <w:rPr>
          <w:b/>
        </w:rPr>
        <w:t>Intelligenciatesztek:</w:t>
      </w:r>
      <w:r w:rsidRPr="00C40C8B">
        <w:t xml:space="preserve"> A mentális képességek, ill. az életkornak megfelelő érettségi fok vizsgálatára alkalmasak. A tesztek nagy része logikai képességeket, az emlékező- és megfigyelőképességet, kulturális alapismereteket, gyakorlati képességeket, általános műveltséget, általános szellemi teljesítőképességet, térbeli tájékozódási képességet, beszédkészséget és megértési képességet méri fel. Meghatározott idő alatt kell kitöltenie valamennyi jelöltnek a tesztet, amelyet számos feladat alkothat, mint például mondatok kiegészítése, szavak kiválasztása, analógiák, közös tulajdonságok felismerése, nagy </w:t>
      </w:r>
      <w:r w:rsidRPr="00C40C8B">
        <w:lastRenderedPageBreak/>
        <w:t xml:space="preserve">odafigyelést megkövetelő feladatok, számsorozatok és alakzatok felismerése. A teszten jó eredményt elérő személyek általában jó információbefogadók, tanulékonyak és jól teljesítenek munkahelyi feladataik ellátása során. Azonban az intelligencia önmagában még nem elegendő a </w:t>
      </w:r>
      <w:r>
        <w:t>megfeleléshez</w:t>
      </w:r>
      <w:r w:rsidRPr="00C40C8B">
        <w:t xml:space="preserve">; csak szükséges, de nem elégséges feltétel ahhoz, hogy valaki </w:t>
      </w:r>
      <w:r>
        <w:t>jól teljesítsen</w:t>
      </w:r>
      <w:r w:rsidRPr="00C40C8B">
        <w:t>. (Siewert 1996, 14-17.o.)</w:t>
      </w:r>
    </w:p>
    <w:p w:rsidR="00392D17" w:rsidRPr="00C40C8B" w:rsidRDefault="00392D17" w:rsidP="00392D17">
      <w:pPr>
        <w:pStyle w:val="Szvegtrzsbehzssal3"/>
        <w:spacing w:line="276" w:lineRule="auto"/>
      </w:pPr>
      <w:r w:rsidRPr="00C40C8B">
        <w:t xml:space="preserve">Valamennyi tesztnek a fejezet bevezetőjében megfogalmazott általános kívánalmak mellett még meg kell felelnie további nagyon fontos kritériumoknak, miszerint (Személyügyi ABC 2001, 4.4.6.3., 1-2.o.): </w:t>
      </w:r>
    </w:p>
    <w:p w:rsidR="00392D17" w:rsidRPr="00C40C8B" w:rsidRDefault="00392D17" w:rsidP="00392D17">
      <w:pPr>
        <w:pStyle w:val="Szvegtrzsbehzssal3"/>
        <w:numPr>
          <w:ilvl w:val="0"/>
          <w:numId w:val="11"/>
        </w:numPr>
        <w:spacing w:line="276" w:lineRule="auto"/>
      </w:pPr>
      <w:r w:rsidRPr="00C40C8B">
        <w:t>Az alkalmazott teszteket a vizsgálni kívánt képességeknek, tulajdonságoknak megfelelően kell megválasztani,</w:t>
      </w:r>
    </w:p>
    <w:p w:rsidR="00392D17" w:rsidRPr="00C40C8B" w:rsidRDefault="00392D17" w:rsidP="00392D17">
      <w:pPr>
        <w:pStyle w:val="Szvegtrzsbehzssal3"/>
        <w:numPr>
          <w:ilvl w:val="0"/>
          <w:numId w:val="11"/>
        </w:numPr>
        <w:spacing w:line="276" w:lineRule="auto"/>
      </w:pPr>
      <w:r w:rsidRPr="00C40C8B">
        <w:t>Kizárólag szakértő értékelheti a teszteket,</w:t>
      </w:r>
    </w:p>
    <w:p w:rsidR="00392D17" w:rsidRPr="00C40C8B" w:rsidRDefault="00392D17" w:rsidP="00392D17">
      <w:pPr>
        <w:pStyle w:val="Szvegtrzsbehzssal3"/>
        <w:numPr>
          <w:ilvl w:val="0"/>
          <w:numId w:val="11"/>
        </w:numPr>
        <w:spacing w:line="276" w:lineRule="auto"/>
      </w:pPr>
      <w:r w:rsidRPr="00C40C8B">
        <w:t>Az alkalmazottak magatartását, teljesítményét kizárólag a tesztek alapján nem lehet előrevetíteni, ezért, mint kiegészítő technikát, érdemes más kiválasztási eljárásokkal együtt alkalmazni.</w:t>
      </w:r>
    </w:p>
    <w:p w:rsidR="00392D17" w:rsidRPr="00C40C8B" w:rsidRDefault="00392D17" w:rsidP="00392D17">
      <w:pPr>
        <w:pStyle w:val="Szvegtrzsbehzssal3"/>
        <w:numPr>
          <w:ilvl w:val="0"/>
          <w:numId w:val="11"/>
        </w:numPr>
        <w:spacing w:line="276" w:lineRule="auto"/>
      </w:pPr>
      <w:r w:rsidRPr="00C40C8B">
        <w:t>A tesztre valamennyi jelöltnek azonos időt, illetve körülményeket kell biztosítani.</w:t>
      </w:r>
    </w:p>
    <w:p w:rsidR="00392D17" w:rsidRPr="00C40C8B" w:rsidRDefault="00392D17" w:rsidP="00392D17">
      <w:pPr>
        <w:pStyle w:val="Szvegtrzsbehzssal3"/>
        <w:spacing w:line="276" w:lineRule="auto"/>
      </w:pPr>
    </w:p>
    <w:p w:rsidR="00392D17" w:rsidRDefault="00392D17" w:rsidP="00392D17">
      <w:pPr>
        <w:pStyle w:val="Szvegtrzsbehzssal3"/>
        <w:spacing w:line="276" w:lineRule="auto"/>
      </w:pPr>
      <w:r>
        <w:t xml:space="preserve">A kiválasztáshoz alkalmazott tesztek saját fejlesztésűek is lehetnek, bár ezeknél sem a megbízhatóság, sem az érvényesség nem lesz ismert, míg a forgalomban lévő, megvásárolható tesztek ezen tekintetben általában ellenőrzöttek, bemértek. A jól </w:t>
      </w:r>
      <w:r w:rsidRPr="00C40C8B">
        <w:t>szerkesztett, érvényes és megbízható tesztek nem helyettesíthetik a személyes interjút, azonban annak kiegészítőjeként nagymértékben hozzájárulhatnak a megfelelő személy kiválasztásához</w:t>
      </w:r>
      <w:r w:rsidRPr="00C40C8B">
        <w:rPr>
          <w:rStyle w:val="Lbjegyzet-hivatkozs"/>
        </w:rPr>
        <w:footnoteReference w:id="2"/>
      </w:r>
      <w:r w:rsidRPr="00C40C8B">
        <w:t xml:space="preserve">. </w:t>
      </w:r>
    </w:p>
    <w:p w:rsidR="00392D17" w:rsidRPr="00C40C8B" w:rsidRDefault="00392D17" w:rsidP="00392D17">
      <w:pPr>
        <w:pStyle w:val="Irodalom"/>
        <w:rPr>
          <w:b/>
        </w:rPr>
      </w:pPr>
      <w:r w:rsidRPr="00C40C8B">
        <w:rPr>
          <w:b/>
        </w:rPr>
        <w:t>Irodalom</w:t>
      </w:r>
    </w:p>
    <w:p w:rsidR="00392D17" w:rsidRPr="00C40C8B" w:rsidRDefault="00392D17" w:rsidP="00392D17">
      <w:pPr>
        <w:spacing w:before="120" w:after="120"/>
        <w:ind w:left="284" w:hanging="284"/>
      </w:pPr>
      <w:r w:rsidRPr="00C40C8B">
        <w:t xml:space="preserve">Klein Balázs – Klein Sándor (2008): </w:t>
      </w:r>
      <w:r w:rsidRPr="00C40C8B">
        <w:rPr>
          <w:i/>
        </w:rPr>
        <w:t>A szervezet lelke</w:t>
      </w:r>
      <w:r w:rsidRPr="00C40C8B">
        <w:t>. Budapest: EDGE 2000</w:t>
      </w:r>
    </w:p>
    <w:p w:rsidR="00392D17" w:rsidRPr="00C40C8B" w:rsidRDefault="00392D17" w:rsidP="00392D17">
      <w:pPr>
        <w:spacing w:before="120" w:after="120"/>
        <w:ind w:left="284" w:hanging="284"/>
      </w:pPr>
      <w:r w:rsidRPr="00C40C8B">
        <w:t xml:space="preserve">McKenna, Eugene – Nick Beech (1998): </w:t>
      </w:r>
      <w:r w:rsidRPr="00C40C8B">
        <w:rPr>
          <w:i/>
        </w:rPr>
        <w:t>Emberi erőforrás menedzsment</w:t>
      </w:r>
      <w:r w:rsidRPr="00C40C8B">
        <w:t>. Budapest: Panem</w:t>
      </w:r>
    </w:p>
    <w:p w:rsidR="00AC60E2" w:rsidRDefault="00392D17" w:rsidP="00392D17">
      <w:pPr>
        <w:spacing w:before="120" w:after="120"/>
        <w:ind w:left="284" w:hanging="284"/>
      </w:pPr>
      <w:r w:rsidRPr="00C40C8B">
        <w:t xml:space="preserve">Siewert, Horst H. (1996): </w:t>
      </w:r>
      <w:r w:rsidRPr="00C40C8B">
        <w:rPr>
          <w:i/>
        </w:rPr>
        <w:t xml:space="preserve">Intelligenciatesztek. </w:t>
      </w:r>
      <w:r w:rsidRPr="00C40C8B">
        <w:t>Budapest: Trivium Kiadó</w:t>
      </w:r>
    </w:p>
    <w:p w:rsidR="00AC60E2" w:rsidRDefault="00AC60E2" w:rsidP="00AC60E2">
      <w:r>
        <w:br w:type="page"/>
      </w:r>
    </w:p>
    <w:p w:rsidR="00392D17" w:rsidRDefault="00AC60E2" w:rsidP="00392D17">
      <w:pPr>
        <w:spacing w:before="120" w:after="120"/>
        <w:ind w:left="284" w:hanging="284"/>
      </w:pPr>
      <w:r>
        <w:rPr>
          <w:noProof/>
        </w:rPr>
        <w:lastRenderedPageBreak/>
        <w:drawing>
          <wp:inline distT="0" distB="0" distL="0" distR="0">
            <wp:extent cx="5760720" cy="3237429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2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54" w:rsidRDefault="006E2754" w:rsidP="00392D17">
      <w:r>
        <w:separator/>
      </w:r>
    </w:p>
  </w:endnote>
  <w:endnote w:type="continuationSeparator" w:id="0">
    <w:p w:rsidR="006E2754" w:rsidRDefault="006E2754" w:rsidP="0039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54" w:rsidRDefault="006E2754" w:rsidP="00392D17">
      <w:r>
        <w:separator/>
      </w:r>
    </w:p>
  </w:footnote>
  <w:footnote w:type="continuationSeparator" w:id="0">
    <w:p w:rsidR="006E2754" w:rsidRDefault="006E2754" w:rsidP="00392D17">
      <w:r>
        <w:continuationSeparator/>
      </w:r>
    </w:p>
  </w:footnote>
  <w:footnote w:id="1">
    <w:p w:rsidR="00392D17" w:rsidRDefault="00392D17" w:rsidP="00392D17">
      <w:pPr>
        <w:pStyle w:val="Lbjegyzetszveg"/>
      </w:pPr>
      <w:r>
        <w:rPr>
          <w:rStyle w:val="Lbjegyzet-hivatkozs"/>
        </w:rPr>
        <w:footnoteRef/>
      </w:r>
      <w:r>
        <w:t xml:space="preserve"> http://</w:t>
      </w:r>
      <w:hyperlink r:id="rId1" w:history="1">
        <w:r>
          <w:rPr>
            <w:rStyle w:val="Hiperhivatkozs"/>
          </w:rPr>
          <w:t>www.shl.hu/termekeink/szemelyiseg.htm;</w:t>
        </w:r>
      </w:hyperlink>
      <w:r>
        <w:t xml:space="preserve"> 2002.dec.30.</w:t>
      </w:r>
    </w:p>
  </w:footnote>
  <w:footnote w:id="2">
    <w:p w:rsidR="00392D17" w:rsidRDefault="00392D17" w:rsidP="00392D17">
      <w:pPr>
        <w:pStyle w:val="Lbjegyzetszveg"/>
      </w:pPr>
      <w:r>
        <w:rPr>
          <w:rStyle w:val="Lbjegyzet-hivatkozs"/>
        </w:rPr>
        <w:footnoteRef/>
      </w:r>
      <w:r>
        <w:t xml:space="preserve"> A tesztekből ízelítőt is ad Klein Balázs - Klein Sándor (2008): A szervezet lelke című könyve.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36A"/>
    <w:multiLevelType w:val="multilevel"/>
    <w:tmpl w:val="198A34A6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2733113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3687EBD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17"/>
    <w:rsid w:val="00392D17"/>
    <w:rsid w:val="005B3D65"/>
    <w:rsid w:val="006E2754"/>
    <w:rsid w:val="006E4E55"/>
    <w:rsid w:val="00AC60E2"/>
    <w:rsid w:val="00F2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4E55"/>
    <w:pPr>
      <w:spacing w:after="0" w:line="240" w:lineRule="auto"/>
      <w:ind w:firstLine="567"/>
      <w:jc w:val="both"/>
    </w:pPr>
    <w:rPr>
      <w:rFonts w:ascii="Times New Roman" w:hAnsi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rFonts w:eastAsia="Times New Roman" w:cs="Times New Roman"/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rFonts w:eastAsia="Times New Roman" w:cs="Times New Roman"/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  <w:rPr>
      <w:rFonts w:eastAsia="Times New Roman" w:cs="Times New Roman"/>
    </w:r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  <w:rPr>
      <w:rFonts w:eastAsia="Times New Roman" w:cs="Times New Roman"/>
    </w:r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  <w:rPr>
      <w:rFonts w:eastAsia="Times New Roman" w:cs="Times New Roman"/>
    </w:r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  <w:rPr>
      <w:rFonts w:eastAsia="Times New Roman" w:cs="Times New Roman"/>
    </w:r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eastAsia="Times New Roman" w:hAnsi="Arial" w:cs="Times New Roman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eastAsia="Times New Roman" w:hAnsi="Arial" w:cs="Times New Roman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rFonts w:eastAsia="Times New Roman" w:cs="Times New Roman"/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rFonts w:eastAsia="Times New Roman" w:cs="Times New Roman"/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  <w:rPr>
      <w:rFonts w:eastAsia="Times New Roman" w:cs="Times New Roman"/>
    </w:r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rFonts w:eastAsia="Times New Roman" w:cs="Times New Roman"/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styleId="Lbjegyzetszveg">
    <w:name w:val="footnote text"/>
    <w:basedOn w:val="Norml"/>
    <w:link w:val="LbjegyzetszvegChar"/>
    <w:semiHidden/>
    <w:rsid w:val="00392D17"/>
    <w:pPr>
      <w:ind w:firstLine="0"/>
    </w:pPr>
    <w:rPr>
      <w:rFonts w:eastAsia="Times New Roman" w:cs="Times New Roman"/>
      <w:sz w:val="18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92D17"/>
    <w:rPr>
      <w:rFonts w:ascii="Times New Roman" w:eastAsia="Times New Roman" w:hAnsi="Times New Roman" w:cs="Times New Roman"/>
      <w:sz w:val="18"/>
      <w:lang w:eastAsia="hu-HU"/>
    </w:rPr>
  </w:style>
  <w:style w:type="character" w:styleId="Lbjegyzet-hivatkozs">
    <w:name w:val="footnote reference"/>
    <w:semiHidden/>
    <w:rsid w:val="00392D17"/>
    <w:rPr>
      <w:vertAlign w:val="superscript"/>
    </w:rPr>
  </w:style>
  <w:style w:type="paragraph" w:styleId="Szvegtrzsbehzssal3">
    <w:name w:val="Body Text Indent 3"/>
    <w:basedOn w:val="Norml"/>
    <w:link w:val="Szvegtrzsbehzssal3Char"/>
    <w:rsid w:val="00392D17"/>
    <w:rPr>
      <w:rFonts w:eastAsia="Times New Roman" w:cs="Times New Roman"/>
    </w:rPr>
  </w:style>
  <w:style w:type="character" w:customStyle="1" w:styleId="Szvegtrzsbehzssal3Char">
    <w:name w:val="Szövegtörzs behúzással 3 Char"/>
    <w:basedOn w:val="Bekezdsalapbettpusa"/>
    <w:link w:val="Szvegtrzsbehzssal3"/>
    <w:rsid w:val="00392D17"/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rsid w:val="00392D17"/>
    <w:rPr>
      <w:color w:val="0000FF"/>
      <w:u w:val="single"/>
    </w:rPr>
  </w:style>
  <w:style w:type="paragraph" w:customStyle="1" w:styleId="Irodalom">
    <w:name w:val="Irodalom"/>
    <w:basedOn w:val="Norml"/>
    <w:rsid w:val="00392D17"/>
    <w:pPr>
      <w:keepNext/>
      <w:spacing w:before="480" w:after="240"/>
      <w:ind w:firstLine="0"/>
      <w:jc w:val="center"/>
    </w:pPr>
    <w:rPr>
      <w:rFonts w:eastAsia="Times New Roman" w:cs="Times New Roman"/>
      <w:i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60E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0E2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4E55"/>
    <w:pPr>
      <w:spacing w:after="0" w:line="240" w:lineRule="auto"/>
      <w:ind w:firstLine="567"/>
      <w:jc w:val="both"/>
    </w:pPr>
    <w:rPr>
      <w:rFonts w:ascii="Times New Roman" w:hAnsi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rFonts w:eastAsia="Times New Roman" w:cs="Times New Roman"/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rFonts w:eastAsia="Times New Roman" w:cs="Times New Roman"/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  <w:rPr>
      <w:rFonts w:eastAsia="Times New Roman" w:cs="Times New Roman"/>
    </w:r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  <w:rPr>
      <w:rFonts w:eastAsia="Times New Roman" w:cs="Times New Roman"/>
    </w:r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  <w:rPr>
      <w:rFonts w:eastAsia="Times New Roman" w:cs="Times New Roman"/>
    </w:r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  <w:rPr>
      <w:rFonts w:eastAsia="Times New Roman" w:cs="Times New Roman"/>
    </w:r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eastAsia="Times New Roman" w:hAnsi="Arial" w:cs="Times New Roman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eastAsia="Times New Roman" w:hAnsi="Arial" w:cs="Times New Roman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rFonts w:eastAsia="Times New Roman" w:cs="Times New Roman"/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rFonts w:eastAsia="Times New Roman" w:cs="Times New Roman"/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  <w:rPr>
      <w:rFonts w:eastAsia="Times New Roman" w:cs="Times New Roman"/>
    </w:r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rFonts w:eastAsia="Times New Roman" w:cs="Times New Roman"/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styleId="Lbjegyzetszveg">
    <w:name w:val="footnote text"/>
    <w:basedOn w:val="Norml"/>
    <w:link w:val="LbjegyzetszvegChar"/>
    <w:semiHidden/>
    <w:rsid w:val="00392D17"/>
    <w:pPr>
      <w:ind w:firstLine="0"/>
    </w:pPr>
    <w:rPr>
      <w:rFonts w:eastAsia="Times New Roman" w:cs="Times New Roman"/>
      <w:sz w:val="18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92D17"/>
    <w:rPr>
      <w:rFonts w:ascii="Times New Roman" w:eastAsia="Times New Roman" w:hAnsi="Times New Roman" w:cs="Times New Roman"/>
      <w:sz w:val="18"/>
      <w:lang w:eastAsia="hu-HU"/>
    </w:rPr>
  </w:style>
  <w:style w:type="character" w:styleId="Lbjegyzet-hivatkozs">
    <w:name w:val="footnote reference"/>
    <w:semiHidden/>
    <w:rsid w:val="00392D17"/>
    <w:rPr>
      <w:vertAlign w:val="superscript"/>
    </w:rPr>
  </w:style>
  <w:style w:type="paragraph" w:styleId="Szvegtrzsbehzssal3">
    <w:name w:val="Body Text Indent 3"/>
    <w:basedOn w:val="Norml"/>
    <w:link w:val="Szvegtrzsbehzssal3Char"/>
    <w:rsid w:val="00392D17"/>
    <w:rPr>
      <w:rFonts w:eastAsia="Times New Roman" w:cs="Times New Roman"/>
    </w:rPr>
  </w:style>
  <w:style w:type="character" w:customStyle="1" w:styleId="Szvegtrzsbehzssal3Char">
    <w:name w:val="Szövegtörzs behúzással 3 Char"/>
    <w:basedOn w:val="Bekezdsalapbettpusa"/>
    <w:link w:val="Szvegtrzsbehzssal3"/>
    <w:rsid w:val="00392D17"/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rsid w:val="00392D17"/>
    <w:rPr>
      <w:color w:val="0000FF"/>
      <w:u w:val="single"/>
    </w:rPr>
  </w:style>
  <w:style w:type="paragraph" w:customStyle="1" w:styleId="Irodalom">
    <w:name w:val="Irodalom"/>
    <w:basedOn w:val="Norml"/>
    <w:rsid w:val="00392D17"/>
    <w:pPr>
      <w:keepNext/>
      <w:spacing w:before="480" w:after="240"/>
      <w:ind w:firstLine="0"/>
      <w:jc w:val="center"/>
    </w:pPr>
    <w:rPr>
      <w:rFonts w:eastAsia="Times New Roman" w:cs="Times New Roman"/>
      <w:i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60E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0E2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l.hu/termekeink/szemelyiseg.htm;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641</Words>
  <Characters>4428</Characters>
  <Application>Microsoft Office Word</Application>
  <DocSecurity>0</DocSecurity>
  <Lines>36</Lines>
  <Paragraphs>10</Paragraphs>
  <ScaleCrop>false</ScaleCrop>
  <Company>SZTE GTK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Kurtosi Zsofia</dc:creator>
  <cp:lastModifiedBy>Farkas Zsoka</cp:lastModifiedBy>
  <cp:revision>3</cp:revision>
  <dcterms:created xsi:type="dcterms:W3CDTF">2018-09-06T18:30:00Z</dcterms:created>
  <dcterms:modified xsi:type="dcterms:W3CDTF">2018-11-15T16:40:00Z</dcterms:modified>
</cp:coreProperties>
</file>