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28" w:rsidRDefault="00026228" w:rsidP="00026228">
      <w:pPr>
        <w:pStyle w:val="Cmsor1"/>
        <w:numPr>
          <w:ilvl w:val="0"/>
          <w:numId w:val="0"/>
        </w:numPr>
        <w:spacing w:line="276" w:lineRule="auto"/>
      </w:pPr>
      <w:r>
        <w:t>Olvasólecke időigénye: 1 perc, készítette: Kürtösi Zsófia</w:t>
      </w:r>
    </w:p>
    <w:p w:rsidR="00026228" w:rsidRDefault="00026228" w:rsidP="00026228">
      <w:pPr>
        <w:pStyle w:val="Cmsor1"/>
        <w:numPr>
          <w:ilvl w:val="0"/>
          <w:numId w:val="0"/>
        </w:numPr>
        <w:spacing w:line="276" w:lineRule="auto"/>
        <w:rPr>
          <w:caps/>
        </w:rPr>
      </w:pPr>
      <w:r w:rsidRPr="0084259A">
        <w:rPr>
          <w:caps/>
        </w:rPr>
        <w:t>A MUNKAKÖR</w:t>
      </w:r>
      <w:r>
        <w:rPr>
          <w:caps/>
        </w:rPr>
        <w:t>RE ÉPÜLŐ RENDSZEREK PROBLÉMÁI</w:t>
      </w:r>
    </w:p>
    <w:p w:rsidR="00026228" w:rsidRPr="00C40C8B" w:rsidRDefault="00026228" w:rsidP="00026228">
      <w:pPr>
        <w:pStyle w:val="Szvegtrzsbehzssal3"/>
        <w:spacing w:line="276" w:lineRule="auto"/>
        <w:ind w:firstLine="0"/>
      </w:pPr>
      <w:r w:rsidRPr="00C40C8B">
        <w:t>Az erősen specializált, pontosan lehatárolt munkakörök a szervezet rugalmatlanságához vezethetnek. A munkavállalók a szigorú munkaköri rendszerekben nem értenek egymás feladataihoz, nem rendelkeznek a szükséges információkkal, nem látják át a teljes folyamatot, így nem tudják helyettesíteni egymást. A specializált munkakörök elvehetik a munkavállalók kezdeményezési kedvét, ha pl. jogszabályi változások, vagy a szervezet újítási törekvései miatt új, munkakörhöz nem rendelt feladatok kerülnek a szervezetbe, a munkavállalók visszautasíthatják azok elvégzését, arra hivatkozva, hogy az nem munkaköri kötelességük. A szigorúan lehatárolt munkakörök ellen szólnak a gyakori szervezeti változások is.</w:t>
      </w:r>
    </w:p>
    <w:p w:rsidR="00026228" w:rsidRPr="00C40C8B" w:rsidRDefault="00026228" w:rsidP="00026228">
      <w:pPr>
        <w:pStyle w:val="Szvegtrzsbehzssal3"/>
        <w:spacing w:line="276" w:lineRule="auto"/>
      </w:pPr>
      <w:r w:rsidRPr="00C40C8B">
        <w:t>Az utóbbi évtizedek piaci kihívásai hatására ezért a vállalatok emberi erőforrás menedzsmentjének legfontosabb feladata a rugalmasság biztosítása: csökkenteni kell a specializációt, bővíteni a dolgozók illetékességi körét, csökkenteni a hierarchia szintjeit. Ma már egyre ritkább az egy ember egy munkakör elv, a munkavállalók rugalmasan változó feladatköröket látnak el, esetleg csoportmunkában dolgoznak, a munkaköröket pedig egyre tágabban definiálják.</w:t>
      </w:r>
    </w:p>
    <w:p w:rsidR="00026228" w:rsidRDefault="00026228" w:rsidP="00026228">
      <w:pPr>
        <w:pStyle w:val="Szvegtrzsbehzssal3"/>
        <w:spacing w:line="276" w:lineRule="auto"/>
      </w:pPr>
      <w:r w:rsidRPr="00C40C8B">
        <w:t xml:space="preserve">A munkakörök közötti átjárhatóság növelését célzó kísérlet a munkakörök helyett a kompetencia alapú megközelítés. Ennek lényege, hogy a terméket vagy szolgáltatást nem munkakörök, hanem kompetenciák összeadódásának eredményéként értelmezik. </w:t>
      </w:r>
      <w:r>
        <w:t>A toborzáskor, kiválasztáskor nem munkafeladatokra keresnek embert, hanem bizonyos kompetenciák meglétét vizsgálják. A vállalatot projektekre szervezik, egy-egy projekten pedig egy-egy csapat dolgozik anélkül, hogy az egyes embereknek jól körülhatárolt feladatai lennének.</w:t>
      </w:r>
    </w:p>
    <w:p w:rsidR="00026228" w:rsidRPr="00C40C8B" w:rsidRDefault="00026228" w:rsidP="00026228">
      <w:pPr>
        <w:pStyle w:val="Szvegtrzsbehzssal3"/>
        <w:spacing w:line="276" w:lineRule="auto"/>
      </w:pPr>
      <w:r w:rsidRPr="00C40C8B">
        <w:t>A munkakör alapú rendszerek az USA-ból terjedtek el, innen terjedtek el Európában is, a latin-amerikai, ázsiai vállalatok nagy része ezzel szemben nem dolgozik munkaköri leíráson alapuló rendszerekkel.</w:t>
      </w:r>
    </w:p>
    <w:p w:rsidR="00026228" w:rsidRPr="00C40C8B" w:rsidRDefault="00026228" w:rsidP="00026228">
      <w:pPr>
        <w:pStyle w:val="Irodalom"/>
      </w:pPr>
      <w:r w:rsidRPr="00C40C8B">
        <w:rPr>
          <w:b/>
        </w:rPr>
        <w:t>Irodalom</w:t>
      </w:r>
    </w:p>
    <w:p w:rsidR="00026228" w:rsidRPr="00C40C8B" w:rsidRDefault="00026228" w:rsidP="00026228">
      <w:pPr>
        <w:spacing w:after="120"/>
        <w:ind w:left="357" w:hanging="357"/>
      </w:pPr>
      <w:r w:rsidRPr="00C40C8B">
        <w:t xml:space="preserve">Karoliny Mártonné – Farkas Ferenc – Poór József – László Gyula (2003): </w:t>
      </w:r>
      <w:r w:rsidRPr="00C40C8B">
        <w:rPr>
          <w:i/>
        </w:rPr>
        <w:t>Emberi erőforrás menedzsment kézikönyv</w:t>
      </w:r>
      <w:r w:rsidRPr="00C40C8B">
        <w:t>. Budapest: KJK-Kerszöv</w:t>
      </w:r>
    </w:p>
    <w:p w:rsidR="00F531A7" w:rsidRDefault="00F531A7">
      <w:pPr>
        <w:spacing w:after="200" w:line="276" w:lineRule="auto"/>
        <w:ind w:firstLine="0"/>
        <w:jc w:val="left"/>
      </w:pPr>
      <w:r>
        <w:br w:type="page"/>
      </w:r>
    </w:p>
    <w:p w:rsidR="00F270E7" w:rsidRDefault="00F531A7" w:rsidP="00026228">
      <w:pPr>
        <w:spacing w:line="276" w:lineRule="auto"/>
      </w:pPr>
      <w:r>
        <w:rPr>
          <w:noProof/>
        </w:rPr>
        <w:lastRenderedPageBreak/>
        <w:drawing>
          <wp:inline distT="0" distB="0" distL="0" distR="0">
            <wp:extent cx="5760720" cy="3237429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7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4236A"/>
    <w:multiLevelType w:val="multilevel"/>
    <w:tmpl w:val="198A34A6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91908D5"/>
    <w:multiLevelType w:val="singleLevel"/>
    <w:tmpl w:val="1BF6F14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28"/>
    <w:rsid w:val="00026228"/>
    <w:rsid w:val="006E4E55"/>
    <w:rsid w:val="00F270E7"/>
    <w:rsid w:val="00F5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4E55"/>
    <w:pPr>
      <w:spacing w:after="0" w:line="240" w:lineRule="auto"/>
      <w:ind w:firstLine="567"/>
      <w:jc w:val="both"/>
    </w:pPr>
    <w:rPr>
      <w:rFonts w:ascii="Times New Roman" w:hAnsi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6E4E55"/>
    <w:pPr>
      <w:keepNext/>
      <w:numPr>
        <w:numId w:val="9"/>
      </w:numPr>
      <w:spacing w:before="480" w:after="240"/>
      <w:jc w:val="left"/>
      <w:outlineLvl w:val="0"/>
    </w:pPr>
    <w:rPr>
      <w:rFonts w:eastAsia="Times New Roman" w:cs="Times New Roman"/>
      <w:b/>
    </w:rPr>
  </w:style>
  <w:style w:type="paragraph" w:styleId="Cmsor2">
    <w:name w:val="heading 2"/>
    <w:basedOn w:val="Norml"/>
    <w:next w:val="Norml"/>
    <w:link w:val="Cmsor2Char"/>
    <w:qFormat/>
    <w:rsid w:val="006E4E55"/>
    <w:pPr>
      <w:keepNext/>
      <w:numPr>
        <w:ilvl w:val="1"/>
        <w:numId w:val="9"/>
      </w:numPr>
      <w:spacing w:before="240" w:after="120"/>
      <w:outlineLvl w:val="1"/>
    </w:pPr>
    <w:rPr>
      <w:rFonts w:eastAsia="Times New Roman" w:cs="Times New Roman"/>
      <w:i/>
    </w:rPr>
  </w:style>
  <w:style w:type="paragraph" w:styleId="Cmsor3">
    <w:name w:val="heading 3"/>
    <w:basedOn w:val="Norml"/>
    <w:next w:val="Norml"/>
    <w:link w:val="Cmsor3Char"/>
    <w:qFormat/>
    <w:rsid w:val="006E4E55"/>
    <w:pPr>
      <w:keepNext/>
      <w:numPr>
        <w:ilvl w:val="2"/>
        <w:numId w:val="9"/>
      </w:numPr>
      <w:tabs>
        <w:tab w:val="left" w:pos="3402"/>
      </w:tabs>
      <w:spacing w:after="120"/>
      <w:outlineLvl w:val="2"/>
    </w:pPr>
    <w:rPr>
      <w:rFonts w:eastAsia="Times New Roman" w:cs="Times New Roman"/>
    </w:rPr>
  </w:style>
  <w:style w:type="paragraph" w:styleId="Cmsor4">
    <w:name w:val="heading 4"/>
    <w:basedOn w:val="Norml"/>
    <w:next w:val="Norml"/>
    <w:link w:val="Cmsor4Char"/>
    <w:qFormat/>
    <w:rsid w:val="006E4E55"/>
    <w:pPr>
      <w:keepNext/>
      <w:numPr>
        <w:ilvl w:val="3"/>
        <w:numId w:val="9"/>
      </w:numPr>
      <w:ind w:right="3506"/>
      <w:outlineLvl w:val="3"/>
    </w:pPr>
    <w:rPr>
      <w:rFonts w:eastAsia="Times New Roman" w:cs="Times New Roman"/>
    </w:rPr>
  </w:style>
  <w:style w:type="paragraph" w:styleId="Cmsor5">
    <w:name w:val="heading 5"/>
    <w:basedOn w:val="Norml"/>
    <w:next w:val="Norml"/>
    <w:link w:val="Cmsor5Char"/>
    <w:qFormat/>
    <w:rsid w:val="006E4E55"/>
    <w:pPr>
      <w:keepNext/>
      <w:numPr>
        <w:ilvl w:val="4"/>
        <w:numId w:val="9"/>
      </w:numPr>
      <w:ind w:right="3081"/>
      <w:outlineLvl w:val="4"/>
    </w:pPr>
    <w:rPr>
      <w:rFonts w:eastAsia="Times New Roman" w:cs="Times New Roman"/>
    </w:rPr>
  </w:style>
  <w:style w:type="paragraph" w:styleId="Cmsor6">
    <w:name w:val="heading 6"/>
    <w:basedOn w:val="Norml"/>
    <w:next w:val="Norml"/>
    <w:link w:val="Cmsor6Char"/>
    <w:qFormat/>
    <w:rsid w:val="006E4E55"/>
    <w:pPr>
      <w:keepNext/>
      <w:numPr>
        <w:ilvl w:val="5"/>
        <w:numId w:val="9"/>
      </w:numPr>
      <w:ind w:right="2656"/>
      <w:outlineLvl w:val="5"/>
    </w:pPr>
    <w:rPr>
      <w:rFonts w:eastAsia="Times New Roman" w:cs="Times New Roman"/>
    </w:rPr>
  </w:style>
  <w:style w:type="paragraph" w:styleId="Cmsor7">
    <w:name w:val="heading 7"/>
    <w:basedOn w:val="Norml"/>
    <w:next w:val="Norml"/>
    <w:link w:val="Cmsor7Char"/>
    <w:qFormat/>
    <w:rsid w:val="006E4E55"/>
    <w:pPr>
      <w:numPr>
        <w:ilvl w:val="6"/>
        <w:numId w:val="9"/>
      </w:numPr>
      <w:spacing w:before="240" w:after="60"/>
      <w:outlineLvl w:val="6"/>
    </w:pPr>
    <w:rPr>
      <w:rFonts w:ascii="Arial" w:eastAsia="Times New Roman" w:hAnsi="Arial" w:cs="Times New Roman"/>
      <w:sz w:val="20"/>
    </w:rPr>
  </w:style>
  <w:style w:type="paragraph" w:styleId="Cmsor8">
    <w:name w:val="heading 8"/>
    <w:basedOn w:val="Norml"/>
    <w:next w:val="Norml"/>
    <w:link w:val="Cmsor8Char"/>
    <w:qFormat/>
    <w:rsid w:val="006E4E55"/>
    <w:pPr>
      <w:numPr>
        <w:ilvl w:val="7"/>
        <w:numId w:val="9"/>
      </w:numPr>
      <w:spacing w:before="240" w:after="60"/>
      <w:outlineLvl w:val="7"/>
    </w:pPr>
    <w:rPr>
      <w:rFonts w:ascii="Arial" w:eastAsia="Times New Roman" w:hAnsi="Arial" w:cs="Times New Roman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6E4E55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Times New Roman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iemeltinfo">
    <w:name w:val="Kiemelt_info"/>
    <w:basedOn w:val="Norml"/>
    <w:qFormat/>
    <w:rsid w:val="006E4E55"/>
    <w:pPr>
      <w:widowControl w:val="0"/>
      <w:pBdr>
        <w:left w:val="single" w:sz="24" w:space="4" w:color="A6A6A6"/>
      </w:pBdr>
      <w:autoSpaceDE w:val="0"/>
      <w:autoSpaceDN w:val="0"/>
      <w:adjustRightInd w:val="0"/>
      <w:spacing w:before="120" w:line="276" w:lineRule="auto"/>
      <w:ind w:left="284" w:firstLine="0"/>
    </w:pPr>
    <w:rPr>
      <w:rFonts w:eastAsia="Times New Roman" w:cs="Times New Roman"/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6E4E55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6E4E55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rsid w:val="006E4E55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E4E55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E4E55"/>
    <w:rPr>
      <w:rFonts w:ascii="Arial" w:eastAsia="Times New Roman" w:hAnsi="Arial" w:cs="Times New Roman"/>
      <w:b/>
      <w:i/>
      <w:sz w:val="18"/>
      <w:lang w:eastAsia="hu-HU"/>
    </w:rPr>
  </w:style>
  <w:style w:type="paragraph" w:styleId="Kpalrs">
    <w:name w:val="caption"/>
    <w:basedOn w:val="Norml"/>
    <w:next w:val="Norml"/>
    <w:qFormat/>
    <w:rsid w:val="006E4E55"/>
    <w:pPr>
      <w:ind w:firstLine="0"/>
    </w:pPr>
    <w:rPr>
      <w:rFonts w:eastAsia="Times New Roman" w:cs="Times New Roman"/>
      <w:sz w:val="20"/>
    </w:rPr>
  </w:style>
  <w:style w:type="paragraph" w:styleId="Listaszerbekezds">
    <w:name w:val="List Paragraph"/>
    <w:basedOn w:val="Norml"/>
    <w:uiPriority w:val="34"/>
    <w:qFormat/>
    <w:rsid w:val="006E4E55"/>
    <w:pPr>
      <w:ind w:left="720"/>
      <w:contextualSpacing/>
    </w:pPr>
    <w:rPr>
      <w:rFonts w:eastAsia="Times New Roman" w:cs="Times New Roman"/>
    </w:rPr>
  </w:style>
  <w:style w:type="paragraph" w:styleId="Idzet">
    <w:name w:val="Quote"/>
    <w:basedOn w:val="Szvegtrzs2"/>
    <w:next w:val="Norml"/>
    <w:link w:val="IdzetChar"/>
    <w:uiPriority w:val="29"/>
    <w:qFormat/>
    <w:rsid w:val="006E4E55"/>
    <w:pPr>
      <w:pBdr>
        <w:left w:val="single" w:sz="24" w:space="4" w:color="C0C0C0"/>
      </w:pBdr>
      <w:spacing w:after="0" w:line="276" w:lineRule="auto"/>
      <w:ind w:firstLine="0"/>
    </w:pPr>
    <w:rPr>
      <w:rFonts w:eastAsia="Times New Roman" w:cs="Times New Roman"/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29"/>
    <w:rsid w:val="006E4E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E4E5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E4E55"/>
    <w:rPr>
      <w:rFonts w:ascii="Times New Roman" w:hAnsi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026228"/>
    <w:rPr>
      <w:rFonts w:eastAsia="Times New Roman" w:cs="Times New Roman"/>
    </w:rPr>
  </w:style>
  <w:style w:type="character" w:customStyle="1" w:styleId="Szvegtrzsbehzssal3Char">
    <w:name w:val="Szövegtörzs behúzással 3 Char"/>
    <w:basedOn w:val="Bekezdsalapbettpusa"/>
    <w:link w:val="Szvegtrzsbehzssal3"/>
    <w:rsid w:val="00026228"/>
    <w:rPr>
      <w:rFonts w:ascii="Times New Roman" w:eastAsia="Times New Roman" w:hAnsi="Times New Roman" w:cs="Times New Roman"/>
      <w:lang w:eastAsia="hu-HU"/>
    </w:rPr>
  </w:style>
  <w:style w:type="paragraph" w:customStyle="1" w:styleId="Irodalom">
    <w:name w:val="Irodalom"/>
    <w:basedOn w:val="Norml"/>
    <w:rsid w:val="00026228"/>
    <w:pPr>
      <w:keepNext/>
      <w:spacing w:before="480" w:after="240"/>
      <w:ind w:firstLine="0"/>
      <w:jc w:val="center"/>
    </w:pPr>
    <w:rPr>
      <w:rFonts w:eastAsia="Times New Roman" w:cs="Times New Roman"/>
      <w:i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31A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31A7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4E55"/>
    <w:pPr>
      <w:spacing w:after="0" w:line="240" w:lineRule="auto"/>
      <w:ind w:firstLine="567"/>
      <w:jc w:val="both"/>
    </w:pPr>
    <w:rPr>
      <w:rFonts w:ascii="Times New Roman" w:hAnsi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6E4E55"/>
    <w:pPr>
      <w:keepNext/>
      <w:numPr>
        <w:numId w:val="9"/>
      </w:numPr>
      <w:spacing w:before="480" w:after="240"/>
      <w:jc w:val="left"/>
      <w:outlineLvl w:val="0"/>
    </w:pPr>
    <w:rPr>
      <w:rFonts w:eastAsia="Times New Roman" w:cs="Times New Roman"/>
      <w:b/>
    </w:rPr>
  </w:style>
  <w:style w:type="paragraph" w:styleId="Cmsor2">
    <w:name w:val="heading 2"/>
    <w:basedOn w:val="Norml"/>
    <w:next w:val="Norml"/>
    <w:link w:val="Cmsor2Char"/>
    <w:qFormat/>
    <w:rsid w:val="006E4E55"/>
    <w:pPr>
      <w:keepNext/>
      <w:numPr>
        <w:ilvl w:val="1"/>
        <w:numId w:val="9"/>
      </w:numPr>
      <w:spacing w:before="240" w:after="120"/>
      <w:outlineLvl w:val="1"/>
    </w:pPr>
    <w:rPr>
      <w:rFonts w:eastAsia="Times New Roman" w:cs="Times New Roman"/>
      <w:i/>
    </w:rPr>
  </w:style>
  <w:style w:type="paragraph" w:styleId="Cmsor3">
    <w:name w:val="heading 3"/>
    <w:basedOn w:val="Norml"/>
    <w:next w:val="Norml"/>
    <w:link w:val="Cmsor3Char"/>
    <w:qFormat/>
    <w:rsid w:val="006E4E55"/>
    <w:pPr>
      <w:keepNext/>
      <w:numPr>
        <w:ilvl w:val="2"/>
        <w:numId w:val="9"/>
      </w:numPr>
      <w:tabs>
        <w:tab w:val="left" w:pos="3402"/>
      </w:tabs>
      <w:spacing w:after="120"/>
      <w:outlineLvl w:val="2"/>
    </w:pPr>
    <w:rPr>
      <w:rFonts w:eastAsia="Times New Roman" w:cs="Times New Roman"/>
    </w:rPr>
  </w:style>
  <w:style w:type="paragraph" w:styleId="Cmsor4">
    <w:name w:val="heading 4"/>
    <w:basedOn w:val="Norml"/>
    <w:next w:val="Norml"/>
    <w:link w:val="Cmsor4Char"/>
    <w:qFormat/>
    <w:rsid w:val="006E4E55"/>
    <w:pPr>
      <w:keepNext/>
      <w:numPr>
        <w:ilvl w:val="3"/>
        <w:numId w:val="9"/>
      </w:numPr>
      <w:ind w:right="3506"/>
      <w:outlineLvl w:val="3"/>
    </w:pPr>
    <w:rPr>
      <w:rFonts w:eastAsia="Times New Roman" w:cs="Times New Roman"/>
    </w:rPr>
  </w:style>
  <w:style w:type="paragraph" w:styleId="Cmsor5">
    <w:name w:val="heading 5"/>
    <w:basedOn w:val="Norml"/>
    <w:next w:val="Norml"/>
    <w:link w:val="Cmsor5Char"/>
    <w:qFormat/>
    <w:rsid w:val="006E4E55"/>
    <w:pPr>
      <w:keepNext/>
      <w:numPr>
        <w:ilvl w:val="4"/>
        <w:numId w:val="9"/>
      </w:numPr>
      <w:ind w:right="3081"/>
      <w:outlineLvl w:val="4"/>
    </w:pPr>
    <w:rPr>
      <w:rFonts w:eastAsia="Times New Roman" w:cs="Times New Roman"/>
    </w:rPr>
  </w:style>
  <w:style w:type="paragraph" w:styleId="Cmsor6">
    <w:name w:val="heading 6"/>
    <w:basedOn w:val="Norml"/>
    <w:next w:val="Norml"/>
    <w:link w:val="Cmsor6Char"/>
    <w:qFormat/>
    <w:rsid w:val="006E4E55"/>
    <w:pPr>
      <w:keepNext/>
      <w:numPr>
        <w:ilvl w:val="5"/>
        <w:numId w:val="9"/>
      </w:numPr>
      <w:ind w:right="2656"/>
      <w:outlineLvl w:val="5"/>
    </w:pPr>
    <w:rPr>
      <w:rFonts w:eastAsia="Times New Roman" w:cs="Times New Roman"/>
    </w:rPr>
  </w:style>
  <w:style w:type="paragraph" w:styleId="Cmsor7">
    <w:name w:val="heading 7"/>
    <w:basedOn w:val="Norml"/>
    <w:next w:val="Norml"/>
    <w:link w:val="Cmsor7Char"/>
    <w:qFormat/>
    <w:rsid w:val="006E4E55"/>
    <w:pPr>
      <w:numPr>
        <w:ilvl w:val="6"/>
        <w:numId w:val="9"/>
      </w:numPr>
      <w:spacing w:before="240" w:after="60"/>
      <w:outlineLvl w:val="6"/>
    </w:pPr>
    <w:rPr>
      <w:rFonts w:ascii="Arial" w:eastAsia="Times New Roman" w:hAnsi="Arial" w:cs="Times New Roman"/>
      <w:sz w:val="20"/>
    </w:rPr>
  </w:style>
  <w:style w:type="paragraph" w:styleId="Cmsor8">
    <w:name w:val="heading 8"/>
    <w:basedOn w:val="Norml"/>
    <w:next w:val="Norml"/>
    <w:link w:val="Cmsor8Char"/>
    <w:qFormat/>
    <w:rsid w:val="006E4E55"/>
    <w:pPr>
      <w:numPr>
        <w:ilvl w:val="7"/>
        <w:numId w:val="9"/>
      </w:numPr>
      <w:spacing w:before="240" w:after="60"/>
      <w:outlineLvl w:val="7"/>
    </w:pPr>
    <w:rPr>
      <w:rFonts w:ascii="Arial" w:eastAsia="Times New Roman" w:hAnsi="Arial" w:cs="Times New Roman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6E4E55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Times New Roman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iemeltinfo">
    <w:name w:val="Kiemelt_info"/>
    <w:basedOn w:val="Norml"/>
    <w:qFormat/>
    <w:rsid w:val="006E4E55"/>
    <w:pPr>
      <w:widowControl w:val="0"/>
      <w:pBdr>
        <w:left w:val="single" w:sz="24" w:space="4" w:color="A6A6A6"/>
      </w:pBdr>
      <w:autoSpaceDE w:val="0"/>
      <w:autoSpaceDN w:val="0"/>
      <w:adjustRightInd w:val="0"/>
      <w:spacing w:before="120" w:line="276" w:lineRule="auto"/>
      <w:ind w:left="284" w:firstLine="0"/>
    </w:pPr>
    <w:rPr>
      <w:rFonts w:eastAsia="Times New Roman" w:cs="Times New Roman"/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6E4E55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6E4E55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rsid w:val="006E4E55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E4E55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E4E55"/>
    <w:rPr>
      <w:rFonts w:ascii="Arial" w:eastAsia="Times New Roman" w:hAnsi="Arial" w:cs="Times New Roman"/>
      <w:b/>
      <w:i/>
      <w:sz w:val="18"/>
      <w:lang w:eastAsia="hu-HU"/>
    </w:rPr>
  </w:style>
  <w:style w:type="paragraph" w:styleId="Kpalrs">
    <w:name w:val="caption"/>
    <w:basedOn w:val="Norml"/>
    <w:next w:val="Norml"/>
    <w:qFormat/>
    <w:rsid w:val="006E4E55"/>
    <w:pPr>
      <w:ind w:firstLine="0"/>
    </w:pPr>
    <w:rPr>
      <w:rFonts w:eastAsia="Times New Roman" w:cs="Times New Roman"/>
      <w:sz w:val="20"/>
    </w:rPr>
  </w:style>
  <w:style w:type="paragraph" w:styleId="Listaszerbekezds">
    <w:name w:val="List Paragraph"/>
    <w:basedOn w:val="Norml"/>
    <w:uiPriority w:val="34"/>
    <w:qFormat/>
    <w:rsid w:val="006E4E55"/>
    <w:pPr>
      <w:ind w:left="720"/>
      <w:contextualSpacing/>
    </w:pPr>
    <w:rPr>
      <w:rFonts w:eastAsia="Times New Roman" w:cs="Times New Roman"/>
    </w:rPr>
  </w:style>
  <w:style w:type="paragraph" w:styleId="Idzet">
    <w:name w:val="Quote"/>
    <w:basedOn w:val="Szvegtrzs2"/>
    <w:next w:val="Norml"/>
    <w:link w:val="IdzetChar"/>
    <w:uiPriority w:val="29"/>
    <w:qFormat/>
    <w:rsid w:val="006E4E55"/>
    <w:pPr>
      <w:pBdr>
        <w:left w:val="single" w:sz="24" w:space="4" w:color="C0C0C0"/>
      </w:pBdr>
      <w:spacing w:after="0" w:line="276" w:lineRule="auto"/>
      <w:ind w:firstLine="0"/>
    </w:pPr>
    <w:rPr>
      <w:rFonts w:eastAsia="Times New Roman" w:cs="Times New Roman"/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29"/>
    <w:rsid w:val="006E4E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E4E5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E4E55"/>
    <w:rPr>
      <w:rFonts w:ascii="Times New Roman" w:hAnsi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026228"/>
    <w:rPr>
      <w:rFonts w:eastAsia="Times New Roman" w:cs="Times New Roman"/>
    </w:rPr>
  </w:style>
  <w:style w:type="character" w:customStyle="1" w:styleId="Szvegtrzsbehzssal3Char">
    <w:name w:val="Szövegtörzs behúzással 3 Char"/>
    <w:basedOn w:val="Bekezdsalapbettpusa"/>
    <w:link w:val="Szvegtrzsbehzssal3"/>
    <w:rsid w:val="00026228"/>
    <w:rPr>
      <w:rFonts w:ascii="Times New Roman" w:eastAsia="Times New Roman" w:hAnsi="Times New Roman" w:cs="Times New Roman"/>
      <w:lang w:eastAsia="hu-HU"/>
    </w:rPr>
  </w:style>
  <w:style w:type="paragraph" w:customStyle="1" w:styleId="Irodalom">
    <w:name w:val="Irodalom"/>
    <w:basedOn w:val="Norml"/>
    <w:rsid w:val="00026228"/>
    <w:pPr>
      <w:keepNext/>
      <w:spacing w:before="480" w:after="240"/>
      <w:ind w:firstLine="0"/>
      <w:jc w:val="center"/>
    </w:pPr>
    <w:rPr>
      <w:rFonts w:eastAsia="Times New Roman" w:cs="Times New Roman"/>
      <w:i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31A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31A7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1849</Characters>
  <Application>Microsoft Office Word</Application>
  <DocSecurity>0</DocSecurity>
  <Lines>15</Lines>
  <Paragraphs>4</Paragraphs>
  <ScaleCrop>false</ScaleCrop>
  <Company>SZTE GTK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Kurtosi Zsofia</dc:creator>
  <cp:lastModifiedBy>Farkas Zsoka</cp:lastModifiedBy>
  <cp:revision>3</cp:revision>
  <dcterms:created xsi:type="dcterms:W3CDTF">2018-08-16T12:19:00Z</dcterms:created>
  <dcterms:modified xsi:type="dcterms:W3CDTF">2018-11-15T16:38:00Z</dcterms:modified>
</cp:coreProperties>
</file>